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C044" w14:textId="2431D458" w:rsidR="006F7096" w:rsidRPr="006F7096" w:rsidRDefault="006F7096" w:rsidP="006F7096">
      <w:pPr>
        <w:autoSpaceDE w:val="0"/>
        <w:autoSpaceDN w:val="0"/>
        <w:adjustRightInd w:val="0"/>
        <w:spacing w:line="240" w:lineRule="auto"/>
        <w:rPr>
          <w:rFonts w:cs="Arial-BoldMT"/>
          <w:b/>
          <w:bCs/>
          <w:sz w:val="16"/>
          <w:szCs w:val="16"/>
          <w:lang w:val="en-GB"/>
        </w:rPr>
      </w:pPr>
      <w:r w:rsidRPr="006F7096">
        <w:rPr>
          <w:rFonts w:cs="Arial-BoldMT"/>
          <w:b/>
          <w:bCs/>
          <w:sz w:val="16"/>
          <w:szCs w:val="16"/>
          <w:lang w:val="en-GB"/>
        </w:rPr>
        <w:t xml:space="preserve">GENERAL TERMS AND CONDITIONS Business Art Service BV (version 2. </w:t>
      </w:r>
      <w:r w:rsidR="000F3BD7">
        <w:rPr>
          <w:rFonts w:cs="Arial-BoldMT"/>
          <w:b/>
          <w:bCs/>
          <w:sz w:val="16"/>
          <w:szCs w:val="16"/>
          <w:lang w:val="en-GB"/>
        </w:rPr>
        <w:t>7</w:t>
      </w:r>
      <w:r w:rsidR="000F3BD7" w:rsidRPr="006F7096">
        <w:rPr>
          <w:rFonts w:cs="Arial-BoldMT"/>
          <w:b/>
          <w:bCs/>
          <w:sz w:val="16"/>
          <w:szCs w:val="16"/>
          <w:lang w:val="en-GB"/>
        </w:rPr>
        <w:t xml:space="preserve"> </w:t>
      </w:r>
      <w:r w:rsidRPr="006F7096">
        <w:rPr>
          <w:rFonts w:cs="Arial-BoldMT"/>
          <w:b/>
          <w:bCs/>
          <w:sz w:val="16"/>
          <w:szCs w:val="16"/>
          <w:lang w:val="en-GB"/>
        </w:rPr>
        <w:t xml:space="preserve">)              </w:t>
      </w:r>
    </w:p>
    <w:p w14:paraId="2C51F5C7" w14:textId="77777777" w:rsidR="006F7096" w:rsidRPr="006F7096" w:rsidRDefault="006F7096" w:rsidP="006F7096">
      <w:pPr>
        <w:autoSpaceDE w:val="0"/>
        <w:autoSpaceDN w:val="0"/>
        <w:adjustRightInd w:val="0"/>
        <w:spacing w:line="240" w:lineRule="auto"/>
        <w:rPr>
          <w:rFonts w:cs="Arial-BoldMT"/>
          <w:b/>
          <w:bCs/>
          <w:sz w:val="16"/>
          <w:szCs w:val="16"/>
          <w:lang w:val="en-GB"/>
        </w:rPr>
      </w:pPr>
      <w:r w:rsidRPr="006F7096">
        <w:rPr>
          <w:rFonts w:cs="Arial-BoldMT"/>
          <w:b/>
          <w:bCs/>
          <w:sz w:val="16"/>
          <w:szCs w:val="16"/>
          <w:lang w:val="en-GB"/>
        </w:rPr>
        <w:t>1.</w:t>
      </w:r>
      <w:r w:rsidRPr="006F7096">
        <w:rPr>
          <w:rFonts w:cs="Arial-BoldMT"/>
          <w:b/>
          <w:bCs/>
          <w:sz w:val="16"/>
          <w:szCs w:val="16"/>
          <w:lang w:val="en-GB"/>
        </w:rPr>
        <w:tab/>
        <w:t>APPLICABILITY OF THESE TERMS AND CONDITIONS</w:t>
      </w:r>
    </w:p>
    <w:p w14:paraId="5F4E9D8C" w14:textId="77777777" w:rsidR="006F7096" w:rsidRPr="006F7096" w:rsidRDefault="006F7096" w:rsidP="006F7096">
      <w:pPr>
        <w:pStyle w:val="Lijstalinea"/>
        <w:numPr>
          <w:ilvl w:val="0"/>
          <w:numId w:val="19"/>
        </w:numPr>
        <w:autoSpaceDE w:val="0"/>
        <w:autoSpaceDN w:val="0"/>
        <w:adjustRightInd w:val="0"/>
        <w:spacing w:line="240" w:lineRule="auto"/>
        <w:rPr>
          <w:rFonts w:cs="ArialMT"/>
          <w:sz w:val="16"/>
          <w:szCs w:val="16"/>
          <w:lang w:val="en-GB"/>
        </w:rPr>
      </w:pPr>
      <w:r w:rsidRPr="006F7096">
        <w:rPr>
          <w:rFonts w:cs="ArialMT"/>
          <w:sz w:val="16"/>
          <w:szCs w:val="16"/>
          <w:lang w:val="en-GB"/>
        </w:rPr>
        <w:t>The following terms and conditions apply to all quotations, agreements and the execution thereof between Business Art Service BV, established in Utrecht, hereinafter referred to as "Business Art Service ", and its other party acting in the execution of a profession or business, which is hereinafter referred to as "renter".</w:t>
      </w:r>
    </w:p>
    <w:p w14:paraId="65FEDDEC" w14:textId="0F8AFFD2" w:rsidR="006F7096" w:rsidRPr="006F7096" w:rsidRDefault="006F7096" w:rsidP="006F7096">
      <w:pPr>
        <w:pStyle w:val="Lijstalinea"/>
        <w:numPr>
          <w:ilvl w:val="0"/>
          <w:numId w:val="19"/>
        </w:numPr>
        <w:autoSpaceDE w:val="0"/>
        <w:autoSpaceDN w:val="0"/>
        <w:adjustRightInd w:val="0"/>
        <w:spacing w:line="240" w:lineRule="auto"/>
        <w:rPr>
          <w:rFonts w:cs="ArialMT"/>
          <w:sz w:val="16"/>
          <w:szCs w:val="16"/>
          <w:lang w:val="en-GB"/>
        </w:rPr>
      </w:pPr>
      <w:r w:rsidRPr="006F7096">
        <w:rPr>
          <w:rFonts w:cs="ArialMT"/>
          <w:sz w:val="16"/>
          <w:szCs w:val="16"/>
          <w:lang w:val="en-GB"/>
        </w:rPr>
        <w:t>These terms and conditions, version 2.</w:t>
      </w:r>
      <w:r w:rsidR="000F3BD7">
        <w:rPr>
          <w:rFonts w:cs="ArialMT"/>
          <w:sz w:val="16"/>
          <w:szCs w:val="16"/>
          <w:lang w:val="en-GB"/>
        </w:rPr>
        <w:t>7</w:t>
      </w:r>
      <w:r w:rsidRPr="006F7096">
        <w:rPr>
          <w:rFonts w:cs="ArialMT"/>
          <w:sz w:val="16"/>
          <w:szCs w:val="16"/>
          <w:lang w:val="en-GB"/>
        </w:rPr>
        <w:t xml:space="preserve">, are registered with the Chamber of Commerce under number 67718566. The general terms and conditions can also be consulted on the Business Art Service website: www.businessartservice.nl. In addition, the general terms and conditions are always sent to the renter with the agreement. This version of the terms and conditions replaces all earlier versions of the general terms and conditions of Business Art Service.    </w:t>
      </w:r>
    </w:p>
    <w:p w14:paraId="7D948D4F" w14:textId="77777777" w:rsidR="006F7096" w:rsidRPr="006F7096" w:rsidRDefault="006F7096" w:rsidP="006F7096">
      <w:pPr>
        <w:pStyle w:val="Lijstalinea"/>
        <w:numPr>
          <w:ilvl w:val="0"/>
          <w:numId w:val="1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applicability of the (purchase) conditions of the renter is explicitly rejected by Business Art Service. </w:t>
      </w:r>
    </w:p>
    <w:p w14:paraId="46FE0317" w14:textId="77777777" w:rsidR="006F7096" w:rsidRPr="0033780F" w:rsidRDefault="006F7096" w:rsidP="006F7096">
      <w:pPr>
        <w:pStyle w:val="Lijstalinea"/>
        <w:numPr>
          <w:ilvl w:val="0"/>
          <w:numId w:val="1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Business Art Service has the right to change or supplement these terms and conditions. </w:t>
      </w:r>
      <w:r w:rsidRPr="0033780F">
        <w:rPr>
          <w:rFonts w:cs="ArialMT"/>
          <w:sz w:val="16"/>
          <w:szCs w:val="16"/>
          <w:lang w:val="en-GB"/>
        </w:rPr>
        <w:t>Changes also apply to previously concluded agreements with due observance of a period of 14 days after notification to the renter.</w:t>
      </w:r>
    </w:p>
    <w:p w14:paraId="19C958B5" w14:textId="77777777" w:rsidR="006F7096" w:rsidRPr="0033780F" w:rsidRDefault="006F7096" w:rsidP="006F7096">
      <w:pPr>
        <w:pStyle w:val="Lijstalinea"/>
        <w:numPr>
          <w:ilvl w:val="0"/>
          <w:numId w:val="19"/>
        </w:numPr>
        <w:autoSpaceDE w:val="0"/>
        <w:autoSpaceDN w:val="0"/>
        <w:adjustRightInd w:val="0"/>
        <w:spacing w:line="240" w:lineRule="auto"/>
        <w:rPr>
          <w:rFonts w:cs="ArialMT"/>
          <w:sz w:val="16"/>
          <w:szCs w:val="16"/>
          <w:lang w:val="en-GB"/>
        </w:rPr>
      </w:pPr>
      <w:r w:rsidRPr="0033780F">
        <w:rPr>
          <w:rFonts w:cs="ArialMT"/>
          <w:sz w:val="16"/>
          <w:szCs w:val="16"/>
          <w:lang w:val="en-GB"/>
        </w:rPr>
        <w:t>Once contracted on the basis of these general terms and conditions, they also apply to future agreements, whereby the most recent version of these general terms and conditions will then apply.</w:t>
      </w:r>
    </w:p>
    <w:p w14:paraId="5C5CD8F1" w14:textId="77777777" w:rsidR="006F7096" w:rsidRPr="006F7096" w:rsidRDefault="006F7096" w:rsidP="006F7096">
      <w:pPr>
        <w:autoSpaceDE w:val="0"/>
        <w:autoSpaceDN w:val="0"/>
        <w:adjustRightInd w:val="0"/>
        <w:spacing w:line="240" w:lineRule="auto"/>
        <w:rPr>
          <w:rFonts w:cs="Arial-BoldMT"/>
          <w:b/>
          <w:bCs/>
          <w:sz w:val="16"/>
          <w:szCs w:val="16"/>
        </w:rPr>
      </w:pPr>
      <w:r w:rsidRPr="006F7096">
        <w:rPr>
          <w:rFonts w:cs="Arial-BoldMT"/>
          <w:b/>
          <w:bCs/>
          <w:sz w:val="16"/>
          <w:szCs w:val="16"/>
        </w:rPr>
        <w:t>2.</w:t>
      </w:r>
      <w:r w:rsidRPr="006F7096">
        <w:rPr>
          <w:rFonts w:cs="Arial-BoldMT"/>
          <w:b/>
          <w:bCs/>
          <w:sz w:val="16"/>
          <w:szCs w:val="16"/>
        </w:rPr>
        <w:tab/>
        <w:t>DEFINITIONS</w:t>
      </w:r>
    </w:p>
    <w:p w14:paraId="70FB7070" w14:textId="77777777" w:rsidR="006F7096" w:rsidRP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General conditions: these general terms and conditions.</w:t>
      </w:r>
    </w:p>
    <w:p w14:paraId="79155F30" w14:textId="77777777" w:rsidR="006F7096" w:rsidRP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Contract period: the initial rental period to which the agreement relates, starting on the first day of the month in which the first delivery takes place, as well as the subsequent rental periods, whether or not by tacit renewal.</w:t>
      </w:r>
    </w:p>
    <w:p w14:paraId="43F1A0DC" w14:textId="312BD266" w:rsidR="006F7096" w:rsidRPr="006F7096" w:rsidRDefault="007649D9" w:rsidP="006F7096">
      <w:pPr>
        <w:pStyle w:val="Lijstalinea"/>
        <w:numPr>
          <w:ilvl w:val="0"/>
          <w:numId w:val="20"/>
        </w:numPr>
        <w:autoSpaceDE w:val="0"/>
        <w:autoSpaceDN w:val="0"/>
        <w:adjustRightInd w:val="0"/>
        <w:spacing w:line="240" w:lineRule="auto"/>
        <w:rPr>
          <w:rFonts w:cs="ArialMT"/>
          <w:sz w:val="16"/>
          <w:szCs w:val="16"/>
          <w:lang w:val="en-GB"/>
        </w:rPr>
      </w:pPr>
      <w:r>
        <w:rPr>
          <w:rFonts w:cs="ArialMT"/>
          <w:sz w:val="16"/>
          <w:szCs w:val="16"/>
          <w:lang w:val="en-GB"/>
        </w:rPr>
        <w:t>Rental</w:t>
      </w:r>
      <w:r w:rsidR="006F7096" w:rsidRPr="006F7096">
        <w:rPr>
          <w:rFonts w:cs="ArialMT"/>
          <w:sz w:val="16"/>
          <w:szCs w:val="16"/>
          <w:lang w:val="en-GB"/>
        </w:rPr>
        <w:t xml:space="preserve"> agreement: The agreement Business Art Service and renter entered under which the renter is entitled to rent the artwork owned by Business Art Service upon payment of the rental fee.   </w:t>
      </w:r>
    </w:p>
    <w:p w14:paraId="27B4EB78" w14:textId="77777777" w:rsidR="006F7096" w:rsidRP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Rent reimbursement: the price per work of art - depending on the duration of the contract and the number of artworks rented out - that the renter shall pay to Business Art Service on a monthly basis. The method of calculation of the rent reimbursement can be found on the website of Business Art Service.  </w:t>
      </w:r>
    </w:p>
    <w:p w14:paraId="62BA2260" w14:textId="77777777" w:rsidR="006F7096" w:rsidRP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Rental fee: the fee to be paid annually by the renter to Business Art Service consisting of the rental fee.  </w:t>
      </w:r>
    </w:p>
    <w:p w14:paraId="19C5972B" w14:textId="77777777" w:rsidR="006F7096" w:rsidRP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Business Art Service BV : the company with limited liability Business Art Service BV established in Utrecht and registered with the Chamber of Commerce under number 67718566 . </w:t>
      </w:r>
    </w:p>
    <w:p w14:paraId="4C44FB60" w14:textId="62C7CB31" w:rsid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Artwork: a product of the fine arts contained in a work of art.</w:t>
      </w:r>
    </w:p>
    <w:p w14:paraId="25CB0F23" w14:textId="637F1036" w:rsidR="00014605" w:rsidRPr="006F7096" w:rsidRDefault="00014605" w:rsidP="00014605">
      <w:pPr>
        <w:pStyle w:val="Lijstalinea"/>
        <w:numPr>
          <w:ilvl w:val="0"/>
          <w:numId w:val="20"/>
        </w:numPr>
        <w:autoSpaceDE w:val="0"/>
        <w:autoSpaceDN w:val="0"/>
        <w:adjustRightInd w:val="0"/>
        <w:spacing w:line="240" w:lineRule="auto"/>
        <w:rPr>
          <w:rFonts w:cs="ArialMT"/>
          <w:sz w:val="16"/>
          <w:szCs w:val="16"/>
          <w:lang w:val="en-GB"/>
        </w:rPr>
      </w:pPr>
      <w:r w:rsidRPr="00014605">
        <w:rPr>
          <w:rFonts w:cs="ArialMT"/>
          <w:sz w:val="16"/>
          <w:szCs w:val="16"/>
          <w:lang w:val="en-GB"/>
        </w:rPr>
        <w:t>Location: the place or address where the Artwork is placed.</w:t>
      </w:r>
    </w:p>
    <w:p w14:paraId="0D6C78E8" w14:textId="77777777" w:rsidR="006F7096" w:rsidRP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Renter: the (legal) person acting in pursuit of a profession or business with whom Business Art Service concluded an agreement. </w:t>
      </w:r>
    </w:p>
    <w:p w14:paraId="15670665" w14:textId="77777777" w:rsidR="006F7096" w:rsidRP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Parties: renter and Business Art Service . </w:t>
      </w:r>
    </w:p>
    <w:p w14:paraId="2C6D0751" w14:textId="78A92C0E" w:rsidR="006F7096" w:rsidRPr="006F7096" w:rsidRDefault="009E6757" w:rsidP="006F7096">
      <w:pPr>
        <w:pStyle w:val="Lijstalinea"/>
        <w:numPr>
          <w:ilvl w:val="0"/>
          <w:numId w:val="20"/>
        </w:numPr>
        <w:autoSpaceDE w:val="0"/>
        <w:autoSpaceDN w:val="0"/>
        <w:adjustRightInd w:val="0"/>
        <w:spacing w:line="240" w:lineRule="auto"/>
        <w:rPr>
          <w:rFonts w:cs="ArialMT"/>
          <w:sz w:val="16"/>
          <w:szCs w:val="16"/>
          <w:lang w:val="en-GB"/>
        </w:rPr>
      </w:pPr>
      <w:r>
        <w:rPr>
          <w:rFonts w:cs="ArialMT"/>
          <w:sz w:val="16"/>
          <w:szCs w:val="16"/>
          <w:lang w:val="en-GB"/>
        </w:rPr>
        <w:t>Allocation report</w:t>
      </w:r>
      <w:r w:rsidR="006F7096" w:rsidRPr="006F7096">
        <w:rPr>
          <w:rFonts w:cs="ArialMT"/>
          <w:sz w:val="16"/>
          <w:szCs w:val="16"/>
          <w:lang w:val="en-GB"/>
        </w:rPr>
        <w:t>: the overview containing the artworks (reference number, artist, title and number of units) which is supplied to the renter.</w:t>
      </w:r>
    </w:p>
    <w:p w14:paraId="6DBE71DC" w14:textId="77777777" w:rsidR="006F7096" w:rsidRPr="006F7096" w:rsidRDefault="006F7096" w:rsidP="006F7096">
      <w:pPr>
        <w:pStyle w:val="Lijstalinea"/>
        <w:numPr>
          <w:ilvl w:val="0"/>
          <w:numId w:val="20"/>
        </w:numPr>
        <w:autoSpaceDE w:val="0"/>
        <w:autoSpaceDN w:val="0"/>
        <w:adjustRightInd w:val="0"/>
        <w:spacing w:line="240" w:lineRule="auto"/>
        <w:rPr>
          <w:rFonts w:cs="ArialMT"/>
          <w:sz w:val="16"/>
          <w:szCs w:val="16"/>
          <w:lang w:val="en-GB"/>
        </w:rPr>
      </w:pPr>
      <w:r w:rsidRPr="006F7096">
        <w:rPr>
          <w:rFonts w:cs="ArialMT"/>
          <w:sz w:val="16"/>
          <w:szCs w:val="16"/>
          <w:lang w:val="en-GB"/>
        </w:rPr>
        <w:t>Scale: price calculation according to a fixed scale whereby the price advantage increases gradually when purchasing / renting a larger volume and / or entering into a longer contract duration.</w:t>
      </w:r>
    </w:p>
    <w:p w14:paraId="3E22F10B" w14:textId="77777777" w:rsidR="006F7096" w:rsidRPr="006F7096" w:rsidRDefault="006F7096" w:rsidP="006F7096">
      <w:pPr>
        <w:autoSpaceDE w:val="0"/>
        <w:autoSpaceDN w:val="0"/>
        <w:adjustRightInd w:val="0"/>
        <w:spacing w:line="240" w:lineRule="auto"/>
        <w:rPr>
          <w:rFonts w:cs="Arial-BoldMT"/>
          <w:b/>
          <w:bCs/>
          <w:sz w:val="16"/>
          <w:szCs w:val="16"/>
          <w:lang w:val="en-GB"/>
        </w:rPr>
      </w:pPr>
      <w:r w:rsidRPr="006F7096">
        <w:rPr>
          <w:rFonts w:cs="Arial-BoldMT"/>
          <w:b/>
          <w:bCs/>
          <w:sz w:val="16"/>
          <w:szCs w:val="16"/>
          <w:lang w:val="en-GB"/>
        </w:rPr>
        <w:t>3.</w:t>
      </w:r>
      <w:r w:rsidRPr="006F7096">
        <w:rPr>
          <w:rFonts w:cs="Arial-BoldMT"/>
          <w:b/>
          <w:bCs/>
          <w:sz w:val="16"/>
          <w:szCs w:val="16"/>
          <w:lang w:val="en-GB"/>
        </w:rPr>
        <w:tab/>
        <w:t>QUOTATIONS, AGREEMENTS AND PLEDGE</w:t>
      </w:r>
    </w:p>
    <w:p w14:paraId="5D861108" w14:textId="77777777" w:rsidR="006F7096" w:rsidRPr="006F7096" w:rsidRDefault="006F7096" w:rsidP="006F7096">
      <w:pPr>
        <w:pStyle w:val="Lijstalinea"/>
        <w:numPr>
          <w:ilvl w:val="0"/>
          <w:numId w:val="21"/>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Unless Business Art Service indicates otherwise, its offers are without obligation and apply for one month after receipt. Business Art Service has the right to cancel a non-binding offer up to and including the fifth working day after receipt of the acceptance.  </w:t>
      </w:r>
    </w:p>
    <w:p w14:paraId="7B48382B" w14:textId="77777777" w:rsidR="006F7096" w:rsidRPr="006F7096" w:rsidRDefault="006F7096" w:rsidP="006F7096">
      <w:pPr>
        <w:pStyle w:val="Lijstalinea"/>
        <w:numPr>
          <w:ilvl w:val="0"/>
          <w:numId w:val="21"/>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Any additional agreements, as well as promises made by or on behalf of Business Art Service, are only binding if they are confirmed in writing (including by e-mail) by Business Art Service.  </w:t>
      </w:r>
    </w:p>
    <w:p w14:paraId="1C9FC8C7" w14:textId="77777777" w:rsidR="006F7096" w:rsidRPr="0033780F" w:rsidRDefault="006F7096" w:rsidP="006F7096">
      <w:pPr>
        <w:pStyle w:val="Lijstalinea"/>
        <w:numPr>
          <w:ilvl w:val="0"/>
          <w:numId w:val="21"/>
        </w:numPr>
        <w:autoSpaceDE w:val="0"/>
        <w:autoSpaceDN w:val="0"/>
        <w:adjustRightInd w:val="0"/>
        <w:spacing w:line="240" w:lineRule="auto"/>
        <w:rPr>
          <w:rFonts w:cs="ArialMT"/>
          <w:sz w:val="16"/>
          <w:szCs w:val="16"/>
          <w:lang w:val="en-GB"/>
        </w:rPr>
      </w:pPr>
      <w:r w:rsidRPr="0033780F">
        <w:rPr>
          <w:rFonts w:cs="ArialMT"/>
          <w:sz w:val="16"/>
          <w:szCs w:val="16"/>
          <w:lang w:val="en-GB"/>
        </w:rPr>
        <w:t xml:space="preserve">Business Art Service is entitled to demand the provision of payment in advance before delivery.  </w:t>
      </w:r>
    </w:p>
    <w:p w14:paraId="38E63736" w14:textId="77777777" w:rsidR="006F7096" w:rsidRPr="006F7096" w:rsidRDefault="006F7096" w:rsidP="006F7096">
      <w:pPr>
        <w:pStyle w:val="Lijstalinea"/>
        <w:numPr>
          <w:ilvl w:val="0"/>
          <w:numId w:val="21"/>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Business Art Service has the right to consider the renter 's contact person authorized to make binding agreements and/or to make binding statements without further investigation.                            </w:t>
      </w:r>
    </w:p>
    <w:p w14:paraId="72E0DFF1" w14:textId="7AB6B5D9" w:rsidR="006F7096" w:rsidRPr="006F7096" w:rsidRDefault="006F7096" w:rsidP="006F7096">
      <w:pPr>
        <w:pStyle w:val="Lijstalinea"/>
        <w:numPr>
          <w:ilvl w:val="0"/>
          <w:numId w:val="21"/>
        </w:numPr>
        <w:autoSpaceDE w:val="0"/>
        <w:autoSpaceDN w:val="0"/>
        <w:adjustRightInd w:val="0"/>
        <w:spacing w:line="240" w:lineRule="auto"/>
        <w:rPr>
          <w:rFonts w:cs="ArialMT"/>
          <w:sz w:val="16"/>
          <w:szCs w:val="16"/>
          <w:lang w:val="en-GB"/>
        </w:rPr>
      </w:pPr>
      <w:r w:rsidRPr="006F7096">
        <w:rPr>
          <w:rFonts w:cs="ArialMT"/>
          <w:sz w:val="16"/>
          <w:szCs w:val="16"/>
          <w:lang w:val="en-GB"/>
        </w:rPr>
        <w:t>If the renter or a contact person of the renter signs a</w:t>
      </w:r>
      <w:r w:rsidR="009E6757">
        <w:rPr>
          <w:rFonts w:cs="ArialMT"/>
          <w:sz w:val="16"/>
          <w:szCs w:val="16"/>
          <w:lang w:val="en-GB"/>
        </w:rPr>
        <w:t>n</w:t>
      </w:r>
      <w:r w:rsidRPr="006F7096">
        <w:rPr>
          <w:rFonts w:cs="ArialMT"/>
          <w:sz w:val="16"/>
          <w:szCs w:val="16"/>
          <w:lang w:val="en-GB"/>
        </w:rPr>
        <w:t xml:space="preserve"> </w:t>
      </w:r>
      <w:r w:rsidR="009E6757">
        <w:rPr>
          <w:rFonts w:cs="ArialMT"/>
          <w:sz w:val="16"/>
          <w:szCs w:val="16"/>
          <w:lang w:val="en-GB"/>
        </w:rPr>
        <w:t>allocation report</w:t>
      </w:r>
      <w:r w:rsidRPr="006F7096">
        <w:rPr>
          <w:rFonts w:cs="ArialMT"/>
          <w:sz w:val="16"/>
          <w:szCs w:val="16"/>
          <w:lang w:val="en-GB"/>
        </w:rPr>
        <w:t xml:space="preserve">, the renter agrees that the delivery consists of the list indicated, and is in accordance with the offer made by Business Art Service, including the scale specified therein. </w:t>
      </w:r>
    </w:p>
    <w:p w14:paraId="37FC0BC6" w14:textId="77777777" w:rsidR="006F7096" w:rsidRPr="006F7096" w:rsidRDefault="006F7096" w:rsidP="006F7096">
      <w:pPr>
        <w:pStyle w:val="Lijstalinea"/>
        <w:numPr>
          <w:ilvl w:val="0"/>
          <w:numId w:val="21"/>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Business Art Service has the right to demand the provision of adequate security when entering into the agreement. Furthermore, Business Art Service is entitled to demand (additional) security during the performance of the contract if it obtains evidence about such reduced creditworthiness of the renter that a perfect fulfilment of her obligations is reasonably doubtful. This is the case if the renter, despite a notice of default, does not meet one of its obligations. If renter does not provide security Business Art Service is entitled to claim all outstanding amounts by written declaration and, without prejudice to its legal rights, has the right to recover the artworks or to take back the rented goods from the renter at the expense of the renter. The renter irrevocably authorizes Business Art Service to enter its spaces in which the rented goods are located.    </w:t>
      </w:r>
    </w:p>
    <w:p w14:paraId="5B5C8212" w14:textId="77777777" w:rsidR="006F7096" w:rsidRPr="006F7096" w:rsidRDefault="006F7096" w:rsidP="006F7096">
      <w:pPr>
        <w:autoSpaceDE w:val="0"/>
        <w:autoSpaceDN w:val="0"/>
        <w:adjustRightInd w:val="0"/>
        <w:spacing w:line="240" w:lineRule="auto"/>
        <w:rPr>
          <w:rFonts w:cs="Arial-BoldMT"/>
          <w:b/>
          <w:bCs/>
          <w:sz w:val="16"/>
          <w:szCs w:val="16"/>
          <w:lang w:val="en-GB"/>
        </w:rPr>
      </w:pPr>
      <w:r w:rsidRPr="006F7096">
        <w:rPr>
          <w:rFonts w:cs="Arial-BoldMT"/>
          <w:b/>
          <w:bCs/>
          <w:sz w:val="16"/>
          <w:szCs w:val="16"/>
          <w:lang w:val="en-GB"/>
        </w:rPr>
        <w:t>4.</w:t>
      </w:r>
      <w:r w:rsidRPr="006F7096">
        <w:rPr>
          <w:rFonts w:cs="Arial-BoldMT"/>
          <w:b/>
          <w:bCs/>
          <w:sz w:val="16"/>
          <w:szCs w:val="16"/>
          <w:lang w:val="en-GB"/>
        </w:rPr>
        <w:tab/>
        <w:t>RENT OF ARTWORK</w:t>
      </w:r>
    </w:p>
    <w:p w14:paraId="06F6CFE6" w14:textId="0DD413C4"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lastRenderedPageBreak/>
        <w:t>Renter is considered to have received the rented goods in good condition and is obliged to keep the rented goods in due care and diligence (“</w:t>
      </w:r>
      <w:proofErr w:type="spellStart"/>
      <w:r w:rsidRPr="006F7096">
        <w:rPr>
          <w:rFonts w:cs="ArialMT"/>
          <w:sz w:val="16"/>
          <w:szCs w:val="16"/>
          <w:lang w:val="en-GB"/>
        </w:rPr>
        <w:t>goed</w:t>
      </w:r>
      <w:proofErr w:type="spellEnd"/>
      <w:r w:rsidRPr="006F7096">
        <w:rPr>
          <w:rFonts w:cs="ArialMT"/>
          <w:sz w:val="16"/>
          <w:szCs w:val="16"/>
          <w:lang w:val="en-GB"/>
        </w:rPr>
        <w:t xml:space="preserve"> </w:t>
      </w:r>
      <w:proofErr w:type="spellStart"/>
      <w:r w:rsidRPr="006F7096">
        <w:rPr>
          <w:rFonts w:cs="ArialMT"/>
          <w:sz w:val="16"/>
          <w:szCs w:val="16"/>
          <w:lang w:val="en-GB"/>
        </w:rPr>
        <w:t>huisvader</w:t>
      </w:r>
      <w:proofErr w:type="spellEnd"/>
      <w:r w:rsidRPr="006F7096">
        <w:rPr>
          <w:rFonts w:cs="ArialMT"/>
          <w:sz w:val="16"/>
          <w:szCs w:val="16"/>
          <w:lang w:val="en-GB"/>
        </w:rPr>
        <w:t xml:space="preserve">”), to keep it at the agreed location and, subject to written permission from Business Art Service, not to transport it or to have it transported to a location other than where the delivery took place. The obligation to maintain the rented goods at the agreed location also means that the renter is not been allowed to hang or move an artwork in a different place in the company of the renter other than where the work is installed by the employees of Business Art Service. If Business Art Service gives the aforementioned written permission, it can attach conditions to this permission. </w:t>
      </w:r>
    </w:p>
    <w:p w14:paraId="4592587C" w14:textId="434BC31F"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Business Art Service provides a moving service for a </w:t>
      </w:r>
      <w:r w:rsidR="007649D9">
        <w:rPr>
          <w:rFonts w:cs="ArialMT"/>
          <w:sz w:val="16"/>
          <w:szCs w:val="16"/>
          <w:lang w:val="en-GB"/>
        </w:rPr>
        <w:t>rental</w:t>
      </w:r>
      <w:r w:rsidRPr="006F7096">
        <w:rPr>
          <w:rFonts w:cs="ArialMT"/>
          <w:sz w:val="16"/>
          <w:szCs w:val="16"/>
          <w:lang w:val="en-GB"/>
        </w:rPr>
        <w:t xml:space="preserve"> with a rental fee of at least two thousand (€2.000,-) Euro </w:t>
      </w:r>
      <w:r w:rsidR="00014605">
        <w:rPr>
          <w:rFonts w:cs="ArialMT"/>
          <w:sz w:val="16"/>
          <w:szCs w:val="16"/>
          <w:lang w:val="en-GB"/>
        </w:rPr>
        <w:t xml:space="preserve">per Location </w:t>
      </w:r>
      <w:r w:rsidRPr="006F7096">
        <w:rPr>
          <w:rFonts w:cs="ArialMT"/>
          <w:sz w:val="16"/>
          <w:szCs w:val="16"/>
          <w:lang w:val="en-GB"/>
        </w:rPr>
        <w:t xml:space="preserve">existing of the move of the rented goods, where appropriate, by Business Art Service free of charge (including dismantling, transport and installation of the artwork). If desired, the artworks in question can be temporarily stored in the warehouse of Business Art Service.   </w:t>
      </w:r>
    </w:p>
    <w:p w14:paraId="1A597427" w14:textId="77777777"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If the renter has transported the work of art, without Business Art Service giving written permission to do so, the renter is obliged to purchase the artwork transported and to pay the purchase price, in which case the purchase price is established at the value most recently reported by Business Art Service to the renter, or if Business Art Service has not specified a value, the current sales value of the artwork in question that appears from the books of Business Art Service.     </w:t>
      </w:r>
    </w:p>
    <w:p w14:paraId="74C9AD3E" w14:textId="6284CAF1"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rent must always be paid in advance to Business Art Service as </w:t>
      </w:r>
      <w:r w:rsidRPr="0033780F">
        <w:rPr>
          <w:rFonts w:cs="ArialMT"/>
          <w:sz w:val="16"/>
          <w:szCs w:val="16"/>
          <w:lang w:val="en-GB"/>
        </w:rPr>
        <w:t xml:space="preserve">specified in Article </w:t>
      </w:r>
      <w:r w:rsidR="000F3BD7" w:rsidRPr="0033780F">
        <w:rPr>
          <w:rFonts w:cs="ArialMT"/>
          <w:sz w:val="16"/>
          <w:szCs w:val="16"/>
          <w:lang w:val="en-GB"/>
        </w:rPr>
        <w:t>9</w:t>
      </w:r>
      <w:r w:rsidRPr="0033780F">
        <w:rPr>
          <w:rFonts w:cs="ArialMT"/>
          <w:sz w:val="16"/>
          <w:szCs w:val="16"/>
          <w:lang w:val="en-GB"/>
        </w:rPr>
        <w:t>.</w:t>
      </w:r>
      <w:r w:rsidRPr="006F7096">
        <w:rPr>
          <w:rFonts w:cs="ArialMT"/>
          <w:sz w:val="16"/>
          <w:szCs w:val="16"/>
          <w:lang w:val="en-GB"/>
        </w:rPr>
        <w:t xml:space="preserve"> </w:t>
      </w:r>
    </w:p>
    <w:p w14:paraId="780822C0" w14:textId="77777777"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Renter does not have the right to sublet, all or a part of, the rented goods to a third party. If the renter does not comply with this obligation, the renter has the obligation to purchase the artwork in question and to pay the purchase price, in which case the last sentence of the provisions of paragraph 3 of this article applies. </w:t>
      </w:r>
    </w:p>
    <w:p w14:paraId="6B2A0A12" w14:textId="1B6A6D79"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Without </w:t>
      </w:r>
      <w:r w:rsidRPr="0033780F">
        <w:rPr>
          <w:rFonts w:cs="ArialMT"/>
          <w:sz w:val="16"/>
          <w:szCs w:val="16"/>
          <w:lang w:val="en-GB"/>
        </w:rPr>
        <w:t xml:space="preserve">prejudice to Article </w:t>
      </w:r>
      <w:r w:rsidR="000F3BD7" w:rsidRPr="0033780F">
        <w:rPr>
          <w:rFonts w:cs="ArialMT"/>
          <w:sz w:val="16"/>
          <w:szCs w:val="16"/>
          <w:lang w:val="en-GB"/>
        </w:rPr>
        <w:t>10</w:t>
      </w:r>
      <w:r w:rsidRPr="0033780F">
        <w:rPr>
          <w:rFonts w:cs="ArialMT"/>
          <w:sz w:val="16"/>
          <w:szCs w:val="16"/>
          <w:lang w:val="en-GB"/>
        </w:rPr>
        <w:t xml:space="preserve"> Business Art Service has the right to terminate a </w:t>
      </w:r>
      <w:r w:rsidR="007649D9" w:rsidRPr="0033780F">
        <w:rPr>
          <w:rFonts w:cs="ArialMT"/>
          <w:sz w:val="16"/>
          <w:szCs w:val="16"/>
          <w:lang w:val="en-GB"/>
        </w:rPr>
        <w:t>rental</w:t>
      </w:r>
      <w:r w:rsidRPr="0033780F">
        <w:rPr>
          <w:rFonts w:cs="ArialMT"/>
          <w:sz w:val="16"/>
          <w:szCs w:val="16"/>
          <w:lang w:val="en-GB"/>
        </w:rPr>
        <w:t xml:space="preserve"> agreement with immediate effect if the renter, despite notice</w:t>
      </w:r>
      <w:r w:rsidRPr="006F7096">
        <w:rPr>
          <w:rFonts w:cs="ArialMT"/>
          <w:sz w:val="16"/>
          <w:szCs w:val="16"/>
          <w:lang w:val="en-GB"/>
        </w:rPr>
        <w:t xml:space="preserve"> of default, fails to comply with an obligation under the agreement and to require that the rented goods are returned within a by Business Art Service determined period at the expense of the renter. In that case Business Art Service also has the right to take back the rented goods at the expense of the renter. The renter irrevocably authorizes Business Art Service to enter its spaces in which the rented goods are located. In that case, Business Art Service also has the right to charge damages from renter which amount is equal to the rent which Business Art Service would have received if the contract would not have been terminated.      </w:t>
      </w:r>
    </w:p>
    <w:p w14:paraId="46D14B27" w14:textId="77777777"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For the rent of the works of art, the renter owes the prices per unit as included in the scale used by Business Art Service.</w:t>
      </w:r>
    </w:p>
    <w:p w14:paraId="663CDF52" w14:textId="0D30738E"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Outside the provisions regarding the by Business Art Service used scales Business Art Service does not offer discounts applied to the unit prices.</w:t>
      </w:r>
    </w:p>
    <w:p w14:paraId="485049EB" w14:textId="77777777"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Renter has the right to reduce the number of rented units for a new contract period. Depending on the reduction, the renter then falls within a different scale and the unit prices are then adjusted in accordance with the scale. Termination and reductions of more than 10% of the last number of units rented and/or the total value of the last rented goods must be registered - with acknowledgment of receipt - no later than two months before the end of the contract date.</w:t>
      </w:r>
    </w:p>
    <w:p w14:paraId="4B30A33F" w14:textId="5FE10C58" w:rsidR="006F7096" w:rsidRPr="006F7096" w:rsidRDefault="006F7096" w:rsidP="00014605">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In case of a change of collection within the contract period, a maximum of 10% of the last number of units rented and/or the total value of the artworks</w:t>
      </w:r>
      <w:r w:rsidR="00014605">
        <w:rPr>
          <w:rFonts w:cs="ArialMT"/>
          <w:sz w:val="16"/>
          <w:szCs w:val="16"/>
          <w:lang w:val="en-GB"/>
        </w:rPr>
        <w:t xml:space="preserve"> with regard to the number of units</w:t>
      </w:r>
      <w:r w:rsidR="00014605" w:rsidRPr="00014605">
        <w:rPr>
          <w:rFonts w:cs="ArialMT"/>
          <w:sz w:val="16"/>
          <w:szCs w:val="16"/>
          <w:lang w:val="en-GB"/>
        </w:rPr>
        <w:t xml:space="preserve"> or value rented in accordance with the </w:t>
      </w:r>
      <w:r w:rsidR="00014605">
        <w:rPr>
          <w:rFonts w:cs="ArialMT"/>
          <w:sz w:val="16"/>
          <w:szCs w:val="16"/>
          <w:lang w:val="en-GB"/>
        </w:rPr>
        <w:t>rental agreement</w:t>
      </w:r>
      <w:r w:rsidRPr="006F7096">
        <w:rPr>
          <w:rFonts w:cs="ArialMT"/>
          <w:sz w:val="16"/>
          <w:szCs w:val="16"/>
          <w:lang w:val="en-GB"/>
        </w:rPr>
        <w:t xml:space="preserve"> may also be reduced. In the event that the renter applies a reduction of more than 10% in the number of units rented without prior notice as described in paragraph 9, Business Art Service has the right to charge the renter rental fees equal to the situation where the number of units rented would have been reduced to 10%. </w:t>
      </w:r>
    </w:p>
    <w:p w14:paraId="23F390CA" w14:textId="78328C5F"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If the renter after a reduction in rented units rents less than </w:t>
      </w:r>
      <w:r w:rsidR="00EB2853">
        <w:rPr>
          <w:rFonts w:cs="ArialMT"/>
          <w:sz w:val="16"/>
          <w:szCs w:val="16"/>
          <w:lang w:val="en-GB"/>
        </w:rPr>
        <w:t>eight</w:t>
      </w:r>
      <w:r w:rsidRPr="006F7096">
        <w:rPr>
          <w:rFonts w:cs="ArialMT"/>
          <w:sz w:val="16"/>
          <w:szCs w:val="16"/>
          <w:lang w:val="en-GB"/>
        </w:rPr>
        <w:t xml:space="preserve"> units, Business Art Service will charge the renter additional costs, so that the total compensation for Business Art Service is equal to the rent in the situation where the number of </w:t>
      </w:r>
      <w:r w:rsidR="007649D9">
        <w:rPr>
          <w:rFonts w:cs="ArialMT"/>
          <w:sz w:val="16"/>
          <w:szCs w:val="16"/>
          <w:lang w:val="en-GB"/>
        </w:rPr>
        <w:t>rented</w:t>
      </w:r>
      <w:r w:rsidRPr="006F7096">
        <w:rPr>
          <w:rFonts w:cs="ArialMT"/>
          <w:sz w:val="16"/>
          <w:szCs w:val="16"/>
          <w:lang w:val="en-GB"/>
        </w:rPr>
        <w:t xml:space="preserve"> units would be </w:t>
      </w:r>
      <w:r w:rsidR="00EB2853">
        <w:rPr>
          <w:rFonts w:cs="ArialMT"/>
          <w:sz w:val="16"/>
          <w:szCs w:val="16"/>
          <w:lang w:val="en-GB"/>
        </w:rPr>
        <w:t>eight</w:t>
      </w:r>
      <w:r w:rsidRPr="006F7096">
        <w:rPr>
          <w:rFonts w:cs="ArialMT"/>
          <w:sz w:val="16"/>
          <w:szCs w:val="16"/>
          <w:lang w:val="en-GB"/>
        </w:rPr>
        <w:t xml:space="preserve"> units.   </w:t>
      </w:r>
    </w:p>
    <w:p w14:paraId="09CF3860" w14:textId="7D3231B6" w:rsidR="00EB2853" w:rsidRPr="006F7096" w:rsidRDefault="00EB2853" w:rsidP="00EB2853">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With a</w:t>
      </w:r>
      <w:r>
        <w:rPr>
          <w:rFonts w:cs="ArialMT"/>
          <w:sz w:val="16"/>
          <w:szCs w:val="16"/>
          <w:lang w:val="en-GB"/>
        </w:rPr>
        <w:t xml:space="preserve"> rental fee </w:t>
      </w:r>
      <w:r w:rsidRPr="006F7096">
        <w:rPr>
          <w:rFonts w:cs="ArialMT"/>
          <w:sz w:val="16"/>
          <w:szCs w:val="16"/>
          <w:lang w:val="en-GB"/>
        </w:rPr>
        <w:t xml:space="preserve">of less than </w:t>
      </w:r>
      <w:r>
        <w:rPr>
          <w:rFonts w:cs="ArialMT"/>
          <w:sz w:val="16"/>
          <w:szCs w:val="16"/>
          <w:lang w:val="en-GB"/>
        </w:rPr>
        <w:t>of two thousand (</w:t>
      </w:r>
      <w:r w:rsidRPr="006F7096">
        <w:rPr>
          <w:rFonts w:cs="ArialMT"/>
          <w:sz w:val="16"/>
          <w:szCs w:val="16"/>
          <w:lang w:val="en-GB"/>
        </w:rPr>
        <w:t>€ 2</w:t>
      </w:r>
      <w:r>
        <w:rPr>
          <w:rFonts w:cs="ArialMT"/>
          <w:sz w:val="16"/>
          <w:szCs w:val="16"/>
          <w:lang w:val="en-GB"/>
        </w:rPr>
        <w:t>00</w:t>
      </w:r>
      <w:r w:rsidRPr="006F7096">
        <w:rPr>
          <w:rFonts w:cs="ArialMT"/>
          <w:sz w:val="16"/>
          <w:szCs w:val="16"/>
          <w:lang w:val="en-GB"/>
        </w:rPr>
        <w:t>0</w:t>
      </w:r>
      <w:r>
        <w:rPr>
          <w:rFonts w:cs="ArialMT"/>
          <w:sz w:val="16"/>
          <w:szCs w:val="16"/>
          <w:lang w:val="en-GB"/>
        </w:rPr>
        <w:t>,-) Euro</w:t>
      </w:r>
      <w:r w:rsidR="00A236BB">
        <w:rPr>
          <w:rFonts w:cs="ArialMT"/>
          <w:sz w:val="16"/>
          <w:szCs w:val="16"/>
          <w:lang w:val="en-GB"/>
        </w:rPr>
        <w:t xml:space="preserve"> per Location</w:t>
      </w:r>
      <w:r w:rsidRPr="006F7096">
        <w:rPr>
          <w:rFonts w:cs="ArialMT"/>
          <w:sz w:val="16"/>
          <w:szCs w:val="16"/>
          <w:lang w:val="en-GB"/>
        </w:rPr>
        <w:t xml:space="preserve"> the costs for furnishing</w:t>
      </w:r>
      <w:r>
        <w:rPr>
          <w:rFonts w:cs="ArialMT"/>
          <w:sz w:val="16"/>
          <w:szCs w:val="16"/>
          <w:lang w:val="en-GB"/>
        </w:rPr>
        <w:t xml:space="preserve"> and periodic changes</w:t>
      </w:r>
      <w:r w:rsidRPr="006F7096">
        <w:rPr>
          <w:rFonts w:cs="ArialMT"/>
          <w:sz w:val="16"/>
          <w:szCs w:val="16"/>
          <w:lang w:val="en-GB"/>
        </w:rPr>
        <w:t xml:space="preserve"> will be charged to the renter.  </w:t>
      </w:r>
    </w:p>
    <w:p w14:paraId="5206543F" w14:textId="7A32C25A"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If the renter before the end of a, whether or not reached by prolongation, contract period: </w:t>
      </w:r>
    </w:p>
    <w:p w14:paraId="57DADDEF" w14:textId="77777777" w:rsidR="006F7096" w:rsidRPr="006F7096" w:rsidRDefault="006F7096" w:rsidP="006F7096">
      <w:pPr>
        <w:pStyle w:val="Lijstalinea"/>
        <w:numPr>
          <w:ilvl w:val="1"/>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wishes to reduce the number of rented goods and/or </w:t>
      </w:r>
    </w:p>
    <w:p w14:paraId="0FBF2310" w14:textId="77777777" w:rsidR="00EB2853" w:rsidRDefault="006F7096" w:rsidP="00EB2853">
      <w:pPr>
        <w:pStyle w:val="Lijstalinea"/>
        <w:numPr>
          <w:ilvl w:val="1"/>
          <w:numId w:val="22"/>
        </w:numPr>
        <w:autoSpaceDE w:val="0"/>
        <w:autoSpaceDN w:val="0"/>
        <w:adjustRightInd w:val="0"/>
        <w:spacing w:line="240" w:lineRule="auto"/>
        <w:rPr>
          <w:rFonts w:cs="ArialMT"/>
          <w:sz w:val="16"/>
          <w:szCs w:val="16"/>
          <w:lang w:val="en-GB"/>
        </w:rPr>
      </w:pPr>
      <w:r w:rsidRPr="00EB2853">
        <w:rPr>
          <w:rFonts w:cs="ArialMT"/>
          <w:sz w:val="16"/>
          <w:szCs w:val="16"/>
          <w:lang w:val="en-GB"/>
        </w:rPr>
        <w:t xml:space="preserve">wishes to temporarily return (a part of) the rented goods to, the number of rented pieces of art, for example in case of a relocation, </w:t>
      </w:r>
    </w:p>
    <w:p w14:paraId="2BDC26B8" w14:textId="590E2C1C" w:rsidR="006F7096" w:rsidRPr="00EB2853" w:rsidRDefault="006F7096" w:rsidP="00EB2853">
      <w:pPr>
        <w:pStyle w:val="Lijstalinea"/>
        <w:autoSpaceDE w:val="0"/>
        <w:autoSpaceDN w:val="0"/>
        <w:adjustRightInd w:val="0"/>
        <w:spacing w:line="240" w:lineRule="auto"/>
        <w:rPr>
          <w:rFonts w:cs="ArialMT"/>
          <w:sz w:val="16"/>
          <w:szCs w:val="16"/>
          <w:lang w:val="en-GB"/>
        </w:rPr>
      </w:pPr>
      <w:r w:rsidRPr="00EB2853">
        <w:rPr>
          <w:rFonts w:cs="ArialMT"/>
          <w:sz w:val="16"/>
          <w:szCs w:val="16"/>
          <w:lang w:val="en-GB"/>
        </w:rPr>
        <w:t xml:space="preserve">the renter will continue to owe the applicable rental price up to the end of this contract period for the originally agreed number of units rented for this contract period. In addition, Business Art Service has the right to charge the costs of removal, transport and storage in accordance with its applicable rates, with a minimum of € 250 per scheduled logistics employee per day.     </w:t>
      </w:r>
    </w:p>
    <w:p w14:paraId="37C62E66" w14:textId="77777777" w:rsidR="006F7096" w:rsidRP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Refund and/or remission of already paid and/or payable rent is not possible, for Business Art Service in turn has committed itself accordingly and has, among other things, paid for rent and/or purchase to its suppliers. </w:t>
      </w:r>
    </w:p>
    <w:p w14:paraId="48EEC975" w14:textId="6EA4BD0A" w:rsidR="006F7096" w:rsidRDefault="006F7096" w:rsidP="006F7096">
      <w:pPr>
        <w:pStyle w:val="Lijstalinea"/>
        <w:numPr>
          <w:ilvl w:val="0"/>
          <w:numId w:val="22"/>
        </w:numPr>
        <w:autoSpaceDE w:val="0"/>
        <w:autoSpaceDN w:val="0"/>
        <w:adjustRightInd w:val="0"/>
        <w:spacing w:line="240" w:lineRule="auto"/>
        <w:rPr>
          <w:rFonts w:cs="ArialMT"/>
          <w:sz w:val="16"/>
          <w:szCs w:val="16"/>
          <w:lang w:val="en-GB"/>
        </w:rPr>
      </w:pPr>
      <w:r w:rsidRPr="006F7096">
        <w:rPr>
          <w:rFonts w:cs="ArialMT"/>
          <w:sz w:val="16"/>
          <w:szCs w:val="16"/>
          <w:lang w:val="en-GB"/>
        </w:rPr>
        <w:t>Business Art Service is entitled, at its expense, to replace artworks rented by the renter with - in its opinion - comparable artworks with the same or higher sales value, whereby it reasonably takes into account the wishes of the renter.</w:t>
      </w:r>
    </w:p>
    <w:p w14:paraId="40F51E45" w14:textId="16971DCD" w:rsidR="003C032D" w:rsidRDefault="003C032D" w:rsidP="003C032D">
      <w:pPr>
        <w:pStyle w:val="Lijstalinea"/>
        <w:autoSpaceDE w:val="0"/>
        <w:autoSpaceDN w:val="0"/>
        <w:adjustRightInd w:val="0"/>
        <w:spacing w:line="240" w:lineRule="auto"/>
        <w:ind w:left="360"/>
        <w:rPr>
          <w:rFonts w:cs="ArialMT"/>
          <w:sz w:val="16"/>
          <w:szCs w:val="16"/>
          <w:lang w:val="en-GB"/>
        </w:rPr>
      </w:pPr>
    </w:p>
    <w:p w14:paraId="3E5F080E" w14:textId="5EC4DEF8" w:rsidR="003C032D" w:rsidRDefault="003C032D" w:rsidP="003C032D">
      <w:pPr>
        <w:pStyle w:val="Lijstalinea"/>
        <w:autoSpaceDE w:val="0"/>
        <w:autoSpaceDN w:val="0"/>
        <w:adjustRightInd w:val="0"/>
        <w:spacing w:line="240" w:lineRule="auto"/>
        <w:ind w:left="360"/>
        <w:rPr>
          <w:rFonts w:cs="ArialMT"/>
          <w:sz w:val="16"/>
          <w:szCs w:val="16"/>
          <w:lang w:val="en-GB"/>
        </w:rPr>
      </w:pPr>
    </w:p>
    <w:p w14:paraId="41AAC0C9" w14:textId="77777777" w:rsidR="003C032D" w:rsidRPr="006F7096" w:rsidRDefault="003C032D" w:rsidP="003C032D">
      <w:pPr>
        <w:pStyle w:val="Lijstalinea"/>
        <w:autoSpaceDE w:val="0"/>
        <w:autoSpaceDN w:val="0"/>
        <w:adjustRightInd w:val="0"/>
        <w:spacing w:line="240" w:lineRule="auto"/>
        <w:ind w:left="360"/>
        <w:rPr>
          <w:rFonts w:cs="ArialMT"/>
          <w:sz w:val="16"/>
          <w:szCs w:val="16"/>
          <w:lang w:val="en-GB"/>
        </w:rPr>
      </w:pPr>
    </w:p>
    <w:p w14:paraId="35A0D64E" w14:textId="77777777" w:rsidR="006F7096" w:rsidRPr="006F7096" w:rsidRDefault="006F7096" w:rsidP="006F7096">
      <w:pPr>
        <w:autoSpaceDE w:val="0"/>
        <w:autoSpaceDN w:val="0"/>
        <w:adjustRightInd w:val="0"/>
        <w:spacing w:line="240" w:lineRule="auto"/>
        <w:rPr>
          <w:rFonts w:cs="ArialMT"/>
          <w:b/>
          <w:sz w:val="16"/>
          <w:szCs w:val="16"/>
        </w:rPr>
      </w:pPr>
      <w:r w:rsidRPr="006F7096">
        <w:rPr>
          <w:rFonts w:cs="ArialMT"/>
          <w:b/>
          <w:sz w:val="16"/>
          <w:szCs w:val="16"/>
        </w:rPr>
        <w:t>5.</w:t>
      </w:r>
      <w:r w:rsidRPr="006F7096">
        <w:rPr>
          <w:rFonts w:cs="ArialMT"/>
          <w:b/>
          <w:sz w:val="16"/>
          <w:szCs w:val="16"/>
        </w:rPr>
        <w:tab/>
        <w:t>SAVINGS SCHEME PURCHASE CREDIT</w:t>
      </w:r>
    </w:p>
    <w:p w14:paraId="764A36CA" w14:textId="77777777" w:rsidR="006F7096" w:rsidRPr="006F7096" w:rsidRDefault="006F7096" w:rsidP="006F7096">
      <w:pPr>
        <w:pStyle w:val="Lijstalinea"/>
        <w:numPr>
          <w:ilvl w:val="0"/>
          <w:numId w:val="23"/>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Business Art Service offers a savings scheme for renters.   </w:t>
      </w:r>
    </w:p>
    <w:p w14:paraId="1824D607" w14:textId="77777777" w:rsidR="006F7096" w:rsidRPr="006F7096" w:rsidRDefault="006F7096" w:rsidP="006F7096">
      <w:pPr>
        <w:pStyle w:val="Lijstalinea"/>
        <w:numPr>
          <w:ilvl w:val="0"/>
          <w:numId w:val="23"/>
        </w:numPr>
        <w:autoSpaceDE w:val="0"/>
        <w:autoSpaceDN w:val="0"/>
        <w:adjustRightInd w:val="0"/>
        <w:spacing w:line="240" w:lineRule="auto"/>
        <w:rPr>
          <w:rFonts w:cs="ArialMT"/>
          <w:sz w:val="16"/>
          <w:szCs w:val="16"/>
          <w:lang w:val="en-GB"/>
        </w:rPr>
      </w:pPr>
      <w:r w:rsidRPr="006F7096">
        <w:rPr>
          <w:rFonts w:cs="ArialMT"/>
          <w:sz w:val="16"/>
          <w:szCs w:val="16"/>
          <w:lang w:val="en-GB"/>
        </w:rPr>
        <w:t>Participation in the savings scheme means that, in addition to the rent payment, the renter pays an annual amount that builds up a purchase credit that renter can use at any time for the purchase of  artwork from the Business Art Service collection. Participation in the savings schem</w:t>
      </w:r>
      <w:bookmarkStart w:id="0" w:name="_GoBack"/>
      <w:bookmarkEnd w:id="0"/>
      <w:r w:rsidRPr="006F7096">
        <w:rPr>
          <w:rFonts w:cs="ArialMT"/>
          <w:sz w:val="16"/>
          <w:szCs w:val="16"/>
          <w:lang w:val="en-GB"/>
        </w:rPr>
        <w:t>e, including the amount of the annual contribution, is confirmed in writing by Business Art Service to the renter. Unless otherwise agreed, the deposit is 50% of the annual rent due.</w:t>
      </w:r>
    </w:p>
    <w:p w14:paraId="58337AB9" w14:textId="77777777" w:rsidR="006F7096" w:rsidRPr="006F7096" w:rsidRDefault="006F7096" w:rsidP="006F7096">
      <w:pPr>
        <w:pStyle w:val="Lijstalinea"/>
        <w:numPr>
          <w:ilvl w:val="0"/>
          <w:numId w:val="23"/>
        </w:numPr>
        <w:autoSpaceDE w:val="0"/>
        <w:autoSpaceDN w:val="0"/>
        <w:adjustRightInd w:val="0"/>
        <w:spacing w:line="240" w:lineRule="auto"/>
        <w:rPr>
          <w:rFonts w:cs="ArialMT"/>
          <w:sz w:val="16"/>
          <w:szCs w:val="16"/>
          <w:lang w:val="en-GB"/>
        </w:rPr>
      </w:pPr>
      <w:r w:rsidRPr="006F7096">
        <w:rPr>
          <w:rFonts w:cs="ArialMT"/>
          <w:sz w:val="16"/>
          <w:szCs w:val="16"/>
          <w:lang w:val="en-GB"/>
        </w:rPr>
        <w:t>The deposit is invoiced at the same time as the rent. With every invoice the renter receives an overview with the balance of the purchase credit.</w:t>
      </w:r>
    </w:p>
    <w:p w14:paraId="49F7DD2E" w14:textId="77777777" w:rsidR="006F7096" w:rsidRPr="006F7096" w:rsidRDefault="006F7096" w:rsidP="006F7096">
      <w:pPr>
        <w:pStyle w:val="Lijstalinea"/>
        <w:numPr>
          <w:ilvl w:val="0"/>
          <w:numId w:val="23"/>
        </w:numPr>
        <w:autoSpaceDE w:val="0"/>
        <w:autoSpaceDN w:val="0"/>
        <w:adjustRightInd w:val="0"/>
        <w:spacing w:line="240" w:lineRule="auto"/>
        <w:rPr>
          <w:rFonts w:cs="ArialMT"/>
          <w:sz w:val="16"/>
          <w:szCs w:val="16"/>
          <w:lang w:val="en-GB"/>
        </w:rPr>
      </w:pPr>
      <w:r w:rsidRPr="006F7096">
        <w:rPr>
          <w:rFonts w:cs="ArialMT"/>
          <w:sz w:val="16"/>
          <w:szCs w:val="16"/>
          <w:lang w:val="en-GB"/>
        </w:rPr>
        <w:t>When spending the purchasing credit, the renter receives a bonus of 20% on the amount of the purchasing credit that is spent. The bonus is settled by Business Art Service with the purchase price.</w:t>
      </w:r>
    </w:p>
    <w:p w14:paraId="44ECFC9C" w14:textId="5CF68057" w:rsidR="006F7096" w:rsidRPr="0033780F" w:rsidRDefault="006F7096" w:rsidP="006F7096">
      <w:pPr>
        <w:pStyle w:val="Lijstalinea"/>
        <w:numPr>
          <w:ilvl w:val="0"/>
          <w:numId w:val="23"/>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Purchase credit can only be used to purchase works of art that are available in the Business Art Service collection at the time of purchase. The purchase credit and the bonus are not transferable and cannot be exchanged for money, (discount on) the rental allowance </w:t>
      </w:r>
      <w:r w:rsidRPr="0033780F">
        <w:rPr>
          <w:rFonts w:cs="ArialMT"/>
          <w:sz w:val="16"/>
          <w:szCs w:val="16"/>
          <w:lang w:val="en-GB"/>
        </w:rPr>
        <w:t>or other products or services from Business Art Service. Refund of purchase credit is not possible, in accordance with Article 4.1</w:t>
      </w:r>
      <w:r w:rsidR="00656538" w:rsidRPr="0033780F">
        <w:rPr>
          <w:rFonts w:cs="ArialMT"/>
          <w:sz w:val="16"/>
          <w:szCs w:val="16"/>
          <w:lang w:val="en-GB"/>
        </w:rPr>
        <w:t>4</w:t>
      </w:r>
      <w:r w:rsidRPr="0033780F">
        <w:rPr>
          <w:rFonts w:cs="ArialMT"/>
          <w:sz w:val="16"/>
          <w:szCs w:val="16"/>
          <w:lang w:val="en-GB"/>
        </w:rPr>
        <w:t>.</w:t>
      </w:r>
    </w:p>
    <w:p w14:paraId="52A3D0C6" w14:textId="77777777" w:rsidR="006F7096" w:rsidRPr="006F7096" w:rsidRDefault="006F7096" w:rsidP="006F7096">
      <w:pPr>
        <w:pStyle w:val="Lijstalinea"/>
        <w:numPr>
          <w:ilvl w:val="0"/>
          <w:numId w:val="23"/>
        </w:numPr>
        <w:autoSpaceDE w:val="0"/>
        <w:autoSpaceDN w:val="0"/>
        <w:adjustRightInd w:val="0"/>
        <w:spacing w:line="240" w:lineRule="auto"/>
        <w:rPr>
          <w:rFonts w:cs="ArialMT"/>
          <w:sz w:val="16"/>
          <w:szCs w:val="16"/>
          <w:lang w:val="en-GB"/>
        </w:rPr>
      </w:pPr>
      <w:r w:rsidRPr="006F7096">
        <w:rPr>
          <w:rFonts w:cs="ArialMT"/>
          <w:sz w:val="16"/>
          <w:szCs w:val="16"/>
          <w:lang w:val="en-GB"/>
        </w:rPr>
        <w:t>Participation in the savings scheme is at the renter's option. If the renter opts for participation in the savings scheme, participation in the savings scheme and the amount of the annual contribution is fixed per contract period. If the renter wishes to terminate its participation in the savings scheme or to change the annual contribution, this can be done by means of a written notice, with due observance of a period of two months before the expiry of the contract period.</w:t>
      </w:r>
    </w:p>
    <w:p w14:paraId="718D2F8B" w14:textId="77777777" w:rsidR="006F7096" w:rsidRPr="006F7096" w:rsidRDefault="006F7096" w:rsidP="006F7096">
      <w:pPr>
        <w:autoSpaceDE w:val="0"/>
        <w:autoSpaceDN w:val="0"/>
        <w:adjustRightInd w:val="0"/>
        <w:spacing w:line="240" w:lineRule="auto"/>
        <w:rPr>
          <w:rFonts w:cs="ArialMT"/>
          <w:b/>
          <w:sz w:val="16"/>
          <w:szCs w:val="16"/>
        </w:rPr>
      </w:pPr>
      <w:r w:rsidRPr="006F7096">
        <w:rPr>
          <w:rFonts w:cs="ArialMT"/>
          <w:b/>
          <w:sz w:val="16"/>
          <w:szCs w:val="16"/>
        </w:rPr>
        <w:t>6.</w:t>
      </w:r>
      <w:r w:rsidRPr="006F7096">
        <w:rPr>
          <w:rFonts w:cs="ArialMT"/>
          <w:b/>
          <w:sz w:val="16"/>
          <w:szCs w:val="16"/>
        </w:rPr>
        <w:tab/>
        <w:t xml:space="preserve">PURCHASE OF AN ARTWORK </w:t>
      </w:r>
    </w:p>
    <w:p w14:paraId="5065CBC0" w14:textId="77777777" w:rsidR="006F7096" w:rsidRPr="006F7096" w:rsidRDefault="006F7096" w:rsidP="006F7096">
      <w:pPr>
        <w:pStyle w:val="Lijstalinea"/>
        <w:numPr>
          <w:ilvl w:val="0"/>
          <w:numId w:val="24"/>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Unless otherwise indicated, Business Art Service offers its rented artwork also for sale. Renter with whom the work of art is located has the first right of purchase. </w:t>
      </w:r>
    </w:p>
    <w:p w14:paraId="6C466016" w14:textId="77777777" w:rsidR="006F7096" w:rsidRPr="006F7096" w:rsidRDefault="006F7096" w:rsidP="006F7096">
      <w:pPr>
        <w:pStyle w:val="Lijstalinea"/>
        <w:numPr>
          <w:ilvl w:val="0"/>
          <w:numId w:val="24"/>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purchase price is paid by paying the invoice amount in full. </w:t>
      </w:r>
    </w:p>
    <w:p w14:paraId="62E115F0" w14:textId="77777777" w:rsidR="006F7096" w:rsidRPr="006F7096" w:rsidRDefault="006F7096" w:rsidP="006F7096">
      <w:pPr>
        <w:pStyle w:val="Lijstalinea"/>
        <w:numPr>
          <w:ilvl w:val="0"/>
          <w:numId w:val="24"/>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renter receives a discount of at least 20% on the rental value of the artwork when purchasing a rented work of art, whereby purchase is only possible after the end of the first contract year. </w:t>
      </w:r>
    </w:p>
    <w:p w14:paraId="70139265" w14:textId="77777777" w:rsidR="006F7096" w:rsidRPr="006F7096" w:rsidRDefault="006F7096" w:rsidP="006F7096">
      <w:pPr>
        <w:pStyle w:val="Lijstalinea"/>
        <w:numPr>
          <w:ilvl w:val="0"/>
          <w:numId w:val="24"/>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work of art will only become the property of the renter when all payment obligations have been met (retention of title), see article 14. The moment the artwork is delivered to the renter in the event of purchase, it has become the risk of the renter and Business Art Service is no longer liable for it.  </w:t>
      </w:r>
    </w:p>
    <w:p w14:paraId="39E41059" w14:textId="77777777" w:rsidR="006F7096" w:rsidRPr="006F7096" w:rsidRDefault="006F7096" w:rsidP="006F7096">
      <w:pPr>
        <w:autoSpaceDE w:val="0"/>
        <w:autoSpaceDN w:val="0"/>
        <w:adjustRightInd w:val="0"/>
        <w:spacing w:line="240" w:lineRule="auto"/>
        <w:rPr>
          <w:rFonts w:cs="ArialMT"/>
          <w:b/>
          <w:sz w:val="16"/>
          <w:szCs w:val="16"/>
        </w:rPr>
      </w:pPr>
      <w:r w:rsidRPr="006F7096">
        <w:rPr>
          <w:rFonts w:cs="ArialMT"/>
          <w:b/>
          <w:sz w:val="16"/>
          <w:szCs w:val="16"/>
        </w:rPr>
        <w:t>7.</w:t>
      </w:r>
      <w:r w:rsidRPr="006F7096">
        <w:rPr>
          <w:rFonts w:cs="ArialMT"/>
          <w:b/>
          <w:sz w:val="16"/>
          <w:szCs w:val="16"/>
        </w:rPr>
        <w:tab/>
        <w:t xml:space="preserve">OBLIGATIONS RENTER </w:t>
      </w:r>
    </w:p>
    <w:p w14:paraId="7D53F048" w14:textId="77777777" w:rsidR="006F7096" w:rsidRPr="006F7096" w:rsidRDefault="006F7096" w:rsidP="006F7096">
      <w:pPr>
        <w:pStyle w:val="Lijstalinea"/>
        <w:numPr>
          <w:ilvl w:val="0"/>
          <w:numId w:val="25"/>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In the event of damage, loss or destruction of the artwork the renter will inform Business Art Service immediately. It is not permitted for renter to carry out repairs itself or have them carried out. </w:t>
      </w:r>
    </w:p>
    <w:p w14:paraId="18360513" w14:textId="77777777" w:rsidR="006F7096" w:rsidRPr="006F7096" w:rsidRDefault="006F7096" w:rsidP="006F7096">
      <w:pPr>
        <w:pStyle w:val="Lijstalinea"/>
        <w:numPr>
          <w:ilvl w:val="0"/>
          <w:numId w:val="25"/>
        </w:numPr>
        <w:autoSpaceDE w:val="0"/>
        <w:autoSpaceDN w:val="0"/>
        <w:adjustRightInd w:val="0"/>
        <w:spacing w:line="240" w:lineRule="auto"/>
        <w:rPr>
          <w:rFonts w:cs="ArialMT"/>
          <w:sz w:val="16"/>
          <w:szCs w:val="16"/>
          <w:lang w:val="en-GB"/>
        </w:rPr>
      </w:pPr>
      <w:r w:rsidRPr="006F7096">
        <w:rPr>
          <w:rFonts w:cs="ArialMT"/>
          <w:sz w:val="16"/>
          <w:szCs w:val="16"/>
          <w:lang w:val="en-GB"/>
        </w:rPr>
        <w:t>Renter is not entitled to place the rented goods at an address other than the address that the rented goods were delivered, nor to make the rented goods available to others or to reproduce the artwork/have the artwork reproduced.</w:t>
      </w:r>
    </w:p>
    <w:p w14:paraId="6B6D7ABF" w14:textId="34BED463" w:rsidR="006F7096" w:rsidRPr="006F7096" w:rsidRDefault="006F7096" w:rsidP="006F7096">
      <w:pPr>
        <w:pStyle w:val="Lijstalinea"/>
        <w:numPr>
          <w:ilvl w:val="0"/>
          <w:numId w:val="25"/>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In the event that an attachment is made under the customer or in the case its bankruptcy is requested or renter is in state of bankruptcy, the renter will inform the bailiff or the curator that the rented goods are not owned by renter, with the presentation of the </w:t>
      </w:r>
      <w:r w:rsidR="007649D9">
        <w:rPr>
          <w:rFonts w:cs="ArialMT"/>
          <w:sz w:val="16"/>
          <w:szCs w:val="16"/>
          <w:lang w:val="en-GB"/>
        </w:rPr>
        <w:t>rental</w:t>
      </w:r>
      <w:r w:rsidRPr="006F7096">
        <w:rPr>
          <w:rFonts w:cs="ArialMT"/>
          <w:sz w:val="16"/>
          <w:szCs w:val="16"/>
          <w:lang w:val="en-GB"/>
        </w:rPr>
        <w:t xml:space="preserve"> agreement with Business Art Service.  </w:t>
      </w:r>
    </w:p>
    <w:p w14:paraId="620AF136" w14:textId="77777777" w:rsidR="006F7096" w:rsidRPr="006F7096" w:rsidRDefault="006F7096" w:rsidP="006F7096">
      <w:pPr>
        <w:autoSpaceDE w:val="0"/>
        <w:autoSpaceDN w:val="0"/>
        <w:adjustRightInd w:val="0"/>
        <w:spacing w:line="240" w:lineRule="auto"/>
        <w:rPr>
          <w:rFonts w:cs="ArialMT"/>
          <w:b/>
          <w:sz w:val="16"/>
          <w:szCs w:val="16"/>
        </w:rPr>
      </w:pPr>
      <w:r w:rsidRPr="006F7096">
        <w:rPr>
          <w:rFonts w:cs="ArialMT"/>
          <w:b/>
          <w:sz w:val="16"/>
          <w:szCs w:val="16"/>
        </w:rPr>
        <w:t>8.</w:t>
      </w:r>
      <w:r w:rsidRPr="006F7096">
        <w:rPr>
          <w:rFonts w:cs="ArialMT"/>
          <w:b/>
          <w:sz w:val="16"/>
          <w:szCs w:val="16"/>
        </w:rPr>
        <w:tab/>
        <w:t>DELIVERY</w:t>
      </w:r>
    </w:p>
    <w:p w14:paraId="58D4A053" w14:textId="4EB2C00D" w:rsidR="006F7096" w:rsidRPr="006F7096" w:rsidRDefault="006F7096" w:rsidP="006F7096">
      <w:pPr>
        <w:pStyle w:val="Lijstalinea"/>
        <w:numPr>
          <w:ilvl w:val="0"/>
          <w:numId w:val="26"/>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Renter is obliged against Business Art Service to immediately accept the delivery of the artwork once it is delivered. If the renter does not cooperate, Business Art Service is entitled, after it has given the renter notice of default, to wholly or partially terminate the agreement by means of a written declaration. In that situation , Business Art Service also has the right to store the artwork in question at the expense and risk of the renter and to demand compliance with the agreement.      </w:t>
      </w:r>
    </w:p>
    <w:p w14:paraId="701765B8" w14:textId="77777777" w:rsidR="006F7096" w:rsidRPr="006F7096" w:rsidRDefault="006F7096" w:rsidP="006F7096">
      <w:pPr>
        <w:pStyle w:val="Lijstalinea"/>
        <w:numPr>
          <w:ilvl w:val="0"/>
          <w:numId w:val="26"/>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If a with the renter agreed scheduled delivery is cancelled or moved by the renter less than 48 hours before the relevant appointment, or if the artwork is not accepted on the agreed time, the renter is charged by the costs incurred with a minimum of € 250 per planned logistics employee per day, which obliges the renter to pay.  </w:t>
      </w:r>
    </w:p>
    <w:p w14:paraId="4CA62E51" w14:textId="6CB55DDF" w:rsidR="006F7096" w:rsidRPr="006F7096" w:rsidRDefault="006F7096" w:rsidP="006F7096">
      <w:pPr>
        <w:pStyle w:val="Lijstalinea"/>
        <w:numPr>
          <w:ilvl w:val="0"/>
          <w:numId w:val="26"/>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Unless otherwise agreed, the delivery will be ex Works (based on the latest version of Incoterms) at the warehouse of Business Art Service. Agreed delivery periods apply, unless the contrary has been expressly agreed, as an approximation and are never fatal. In the case of late delivery renter will sent Business Art Service a written notice of default, where to Business Art Service, after consultation, will be given a reasonable period in which it is allowed to comply.   </w:t>
      </w:r>
    </w:p>
    <w:p w14:paraId="1E4BB79D" w14:textId="77777777" w:rsidR="006F7096" w:rsidRPr="006F7096" w:rsidRDefault="006F7096" w:rsidP="006F7096">
      <w:pPr>
        <w:pStyle w:val="Lijstalinea"/>
        <w:numPr>
          <w:ilvl w:val="0"/>
          <w:numId w:val="26"/>
        </w:numPr>
        <w:autoSpaceDE w:val="0"/>
        <w:autoSpaceDN w:val="0"/>
        <w:adjustRightInd w:val="0"/>
        <w:spacing w:line="240" w:lineRule="auto"/>
        <w:rPr>
          <w:rFonts w:cs="ArialMT"/>
          <w:sz w:val="16"/>
          <w:szCs w:val="16"/>
          <w:lang w:val="en-GB"/>
        </w:rPr>
      </w:pPr>
      <w:r w:rsidRPr="006F7096">
        <w:rPr>
          <w:rFonts w:cs="ArialMT"/>
          <w:sz w:val="16"/>
          <w:szCs w:val="16"/>
          <w:lang w:val="en-GB"/>
        </w:rPr>
        <w:t>Business Art Service is entitled to deliver the work of art in parts on condition that this is done within the agreed, possibly in accordance with the extended, term specified above.</w:t>
      </w:r>
    </w:p>
    <w:p w14:paraId="59CFC1DF" w14:textId="5157ADDD" w:rsidR="006F7096" w:rsidRDefault="006F7096" w:rsidP="006F7096">
      <w:pPr>
        <w:pStyle w:val="Lijstalinea"/>
        <w:numPr>
          <w:ilvl w:val="0"/>
          <w:numId w:val="26"/>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meaning of delivery terms is explained on the basis of the latest edition of the Incoterms while those Incoterms are analogously applicable if it concerns matters that, for example under a </w:t>
      </w:r>
      <w:r w:rsidR="007649D9">
        <w:rPr>
          <w:rFonts w:cs="ArialMT"/>
          <w:sz w:val="16"/>
          <w:szCs w:val="16"/>
          <w:lang w:val="en-GB"/>
        </w:rPr>
        <w:t>rent</w:t>
      </w:r>
      <w:r w:rsidRPr="006F7096">
        <w:rPr>
          <w:rFonts w:cs="ArialMT"/>
          <w:sz w:val="16"/>
          <w:szCs w:val="16"/>
          <w:lang w:val="en-GB"/>
        </w:rPr>
        <w:t xml:space="preserve"> or consignment, are the property of Business Art Service (in the case of consignment: for the time being). </w:t>
      </w:r>
    </w:p>
    <w:p w14:paraId="252DD31D" w14:textId="2049A729" w:rsidR="003C032D" w:rsidRDefault="003C032D" w:rsidP="003C032D">
      <w:pPr>
        <w:autoSpaceDE w:val="0"/>
        <w:autoSpaceDN w:val="0"/>
        <w:adjustRightInd w:val="0"/>
        <w:spacing w:line="240" w:lineRule="auto"/>
        <w:rPr>
          <w:rFonts w:cs="ArialMT"/>
          <w:sz w:val="16"/>
          <w:szCs w:val="16"/>
          <w:lang w:val="en-GB"/>
        </w:rPr>
      </w:pPr>
    </w:p>
    <w:p w14:paraId="449E8625" w14:textId="108D0067" w:rsidR="003C032D" w:rsidRDefault="003C032D" w:rsidP="003C032D">
      <w:pPr>
        <w:autoSpaceDE w:val="0"/>
        <w:autoSpaceDN w:val="0"/>
        <w:adjustRightInd w:val="0"/>
        <w:spacing w:line="240" w:lineRule="auto"/>
        <w:rPr>
          <w:rFonts w:cs="ArialMT"/>
          <w:sz w:val="16"/>
          <w:szCs w:val="16"/>
          <w:lang w:val="en-GB"/>
        </w:rPr>
      </w:pPr>
    </w:p>
    <w:p w14:paraId="0C55236C" w14:textId="77777777" w:rsidR="003C032D" w:rsidRPr="003C032D" w:rsidRDefault="003C032D" w:rsidP="003C032D">
      <w:pPr>
        <w:autoSpaceDE w:val="0"/>
        <w:autoSpaceDN w:val="0"/>
        <w:adjustRightInd w:val="0"/>
        <w:spacing w:line="240" w:lineRule="auto"/>
        <w:rPr>
          <w:rFonts w:cs="ArialMT"/>
          <w:sz w:val="16"/>
          <w:szCs w:val="16"/>
          <w:lang w:val="en-GB"/>
        </w:rPr>
      </w:pPr>
    </w:p>
    <w:p w14:paraId="124D7EED" w14:textId="77777777" w:rsidR="006F7096" w:rsidRPr="006F7096" w:rsidRDefault="006F7096" w:rsidP="006F7096">
      <w:pPr>
        <w:autoSpaceDE w:val="0"/>
        <w:autoSpaceDN w:val="0"/>
        <w:adjustRightInd w:val="0"/>
        <w:spacing w:line="240" w:lineRule="auto"/>
        <w:rPr>
          <w:rFonts w:cs="ArialMT"/>
          <w:sz w:val="16"/>
          <w:szCs w:val="16"/>
        </w:rPr>
      </w:pPr>
      <w:r w:rsidRPr="006F7096">
        <w:rPr>
          <w:rFonts w:cs="ArialMT"/>
          <w:sz w:val="16"/>
          <w:szCs w:val="16"/>
        </w:rPr>
        <w:t>9.</w:t>
      </w:r>
      <w:r w:rsidRPr="006F7096">
        <w:rPr>
          <w:rFonts w:cs="ArialMT"/>
          <w:sz w:val="16"/>
          <w:szCs w:val="16"/>
        </w:rPr>
        <w:tab/>
        <w:t xml:space="preserve">PAYMENT </w:t>
      </w:r>
    </w:p>
    <w:p w14:paraId="420B07B0" w14:textId="77777777" w:rsidR="006F7096" w:rsidRPr="006F7096" w:rsidRDefault="006F7096" w:rsidP="006F7096">
      <w:pPr>
        <w:pStyle w:val="Lijstalinea"/>
        <w:numPr>
          <w:ilvl w:val="0"/>
          <w:numId w:val="27"/>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Unless otherwise agreed in writing, payment of the amounts invoiced by Business Art Service must be made within 30 days after the invoice date.    </w:t>
      </w:r>
    </w:p>
    <w:p w14:paraId="3C32D09E" w14:textId="5EE77F0C" w:rsidR="006F7096" w:rsidRPr="006F7096" w:rsidRDefault="006F7096" w:rsidP="006F7096">
      <w:pPr>
        <w:pStyle w:val="Lijstalinea"/>
        <w:numPr>
          <w:ilvl w:val="0"/>
          <w:numId w:val="27"/>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Renter will be in default after the payment term has expired, without Business Art Service having to send a notice of default. From the 31st day after the invoice date, the renter will owe interest on the invoice amount proportionate to the statutory interest rate as specified in Article 6: 119a of the Dutch Civil Code, with each month entered as a whole month.    </w:t>
      </w:r>
    </w:p>
    <w:p w14:paraId="047A0389" w14:textId="72981752" w:rsidR="006F7096" w:rsidRPr="006F7096" w:rsidRDefault="006F7096" w:rsidP="006F7096">
      <w:pPr>
        <w:pStyle w:val="Lijstalinea"/>
        <w:numPr>
          <w:ilvl w:val="0"/>
          <w:numId w:val="27"/>
        </w:numPr>
        <w:autoSpaceDE w:val="0"/>
        <w:autoSpaceDN w:val="0"/>
        <w:adjustRightInd w:val="0"/>
        <w:spacing w:line="240" w:lineRule="auto"/>
        <w:rPr>
          <w:rFonts w:cs="ArialMT"/>
          <w:sz w:val="16"/>
          <w:szCs w:val="16"/>
          <w:lang w:val="en-GB"/>
        </w:rPr>
      </w:pPr>
      <w:r w:rsidRPr="0033780F">
        <w:rPr>
          <w:rFonts w:cs="ArialMT"/>
          <w:sz w:val="16"/>
          <w:szCs w:val="16"/>
          <w:lang w:val="en-GB"/>
        </w:rPr>
        <w:t>Business Art Service also has the right to charge the renter an amount of € 50 per written demand for administrative costs.</w:t>
      </w:r>
      <w:r w:rsidRPr="006F7096">
        <w:rPr>
          <w:rFonts w:cs="ArialMT"/>
          <w:sz w:val="16"/>
          <w:szCs w:val="16"/>
          <w:lang w:val="en-GB"/>
        </w:rPr>
        <w:t xml:space="preserve"> Renter has no right to settle any outstanding amount or suspend payment.   </w:t>
      </w:r>
    </w:p>
    <w:p w14:paraId="57E652D8" w14:textId="77777777" w:rsidR="006F7096" w:rsidRPr="006F7096" w:rsidRDefault="006F7096" w:rsidP="006F7096">
      <w:pPr>
        <w:pStyle w:val="Lijstalinea"/>
        <w:numPr>
          <w:ilvl w:val="0"/>
          <w:numId w:val="27"/>
        </w:numPr>
        <w:autoSpaceDE w:val="0"/>
        <w:autoSpaceDN w:val="0"/>
        <w:adjustRightInd w:val="0"/>
        <w:spacing w:line="240" w:lineRule="auto"/>
        <w:rPr>
          <w:rFonts w:cs="ArialMT"/>
          <w:sz w:val="16"/>
          <w:szCs w:val="16"/>
          <w:lang w:val="en-GB"/>
        </w:rPr>
      </w:pPr>
      <w:r w:rsidRPr="006F7096">
        <w:rPr>
          <w:rFonts w:cs="ArialMT"/>
          <w:sz w:val="16"/>
          <w:szCs w:val="16"/>
          <w:lang w:val="en-GB"/>
        </w:rPr>
        <w:t>All payments to be made by the renter or third parties are first deducted from the claims for which Business Art Service cannot assert the retention of title. In observance thereof, payments will be applied in the first instance to all costs owed, thereafter to all outstanding interest and, finally, to the most senior capital debt.</w:t>
      </w:r>
    </w:p>
    <w:p w14:paraId="3A050B86" w14:textId="77777777" w:rsidR="006F7096" w:rsidRPr="006F7096" w:rsidRDefault="006F7096" w:rsidP="006F7096">
      <w:pPr>
        <w:pStyle w:val="Lijstalinea"/>
        <w:numPr>
          <w:ilvl w:val="0"/>
          <w:numId w:val="27"/>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In the situations described in Article 10 .3, Business Art Service has the right to demand instant payment of all that it, for whatever reason, of the renter, without prejudice to the further rights of Business Art Service, including the right to terminate the agreement by means of a written statement in the event of an attributable shortcoming and to charge compensation.     </w:t>
      </w:r>
    </w:p>
    <w:p w14:paraId="6E97F276" w14:textId="77777777" w:rsidR="006F7096" w:rsidRPr="006F7096" w:rsidRDefault="006F7096" w:rsidP="006F7096">
      <w:pPr>
        <w:pStyle w:val="Lijstalinea"/>
        <w:numPr>
          <w:ilvl w:val="0"/>
          <w:numId w:val="27"/>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Payment in </w:t>
      </w:r>
      <w:proofErr w:type="spellStart"/>
      <w:r w:rsidRPr="006F7096">
        <w:rPr>
          <w:rFonts w:cs="ArialMT"/>
          <w:sz w:val="16"/>
          <w:szCs w:val="16"/>
          <w:lang w:val="en-GB"/>
        </w:rPr>
        <w:t>installments</w:t>
      </w:r>
      <w:proofErr w:type="spellEnd"/>
      <w:r w:rsidRPr="006F7096">
        <w:rPr>
          <w:rFonts w:cs="ArialMT"/>
          <w:sz w:val="16"/>
          <w:szCs w:val="16"/>
          <w:lang w:val="en-GB"/>
        </w:rPr>
        <w:t xml:space="preserve"> can only be agreed in writing. If the renter does not comply with the payment arrangement, Business Art Service has the right to terminate that agreement in writing and to claim what it owes in one go and in its entirety.    </w:t>
      </w:r>
    </w:p>
    <w:p w14:paraId="563D9074" w14:textId="77777777" w:rsidR="006F7096" w:rsidRPr="006F7096" w:rsidRDefault="006F7096" w:rsidP="006F7096">
      <w:pPr>
        <w:pStyle w:val="Lijstalinea"/>
        <w:numPr>
          <w:ilvl w:val="0"/>
          <w:numId w:val="27"/>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Customer will owe Business Art Service all extrajudicial and judicial costs if it fails to make payment, despite warnings and Business Art Service  places the claim in the hands of a third party. </w:t>
      </w:r>
      <w:r w:rsidRPr="0033780F">
        <w:rPr>
          <w:rFonts w:cs="ArialMT"/>
          <w:sz w:val="16"/>
          <w:szCs w:val="16"/>
          <w:lang w:val="en-GB"/>
        </w:rPr>
        <w:t>Both the extrajudicial and the judicial costs are calculated on the basis of the rates, possibly calculated per time unit, that the third party engaged by Business Art Service charges for similar matters, plus the costs reasonably to be paid by that third party to third parties.</w:t>
      </w:r>
      <w:r w:rsidRPr="006F7096">
        <w:rPr>
          <w:rFonts w:cs="ArialMT"/>
          <w:sz w:val="16"/>
          <w:szCs w:val="16"/>
          <w:lang w:val="en-GB"/>
        </w:rPr>
        <w:t xml:space="preserve"> In respect of the court costs at least the amounts to be settled by the courts outside the agreement apply.</w:t>
      </w:r>
    </w:p>
    <w:p w14:paraId="12DB8816" w14:textId="77777777" w:rsidR="006F7096" w:rsidRPr="006F7096" w:rsidRDefault="006F7096" w:rsidP="006F7096">
      <w:pPr>
        <w:autoSpaceDE w:val="0"/>
        <w:autoSpaceDN w:val="0"/>
        <w:adjustRightInd w:val="0"/>
        <w:spacing w:line="240" w:lineRule="auto"/>
        <w:rPr>
          <w:rFonts w:cs="ArialMT"/>
          <w:b/>
          <w:sz w:val="16"/>
          <w:szCs w:val="16"/>
          <w:lang w:val="en-GB"/>
        </w:rPr>
      </w:pPr>
      <w:r w:rsidRPr="006F7096">
        <w:rPr>
          <w:rFonts w:cs="ArialMT"/>
          <w:b/>
          <w:sz w:val="16"/>
          <w:szCs w:val="16"/>
          <w:lang w:val="en-GB"/>
        </w:rPr>
        <w:t>10.</w:t>
      </w:r>
      <w:r w:rsidRPr="006F7096">
        <w:rPr>
          <w:rFonts w:cs="ArialMT"/>
          <w:b/>
          <w:sz w:val="16"/>
          <w:szCs w:val="16"/>
          <w:lang w:val="en-GB"/>
        </w:rPr>
        <w:tab/>
        <w:t xml:space="preserve">DURATION AND TERMINATION OF THE AGREEMENT </w:t>
      </w:r>
    </w:p>
    <w:p w14:paraId="0B007495" w14:textId="709AC938" w:rsidR="006F7096" w:rsidRPr="006F7096" w:rsidRDefault="006F7096" w:rsidP="006F7096">
      <w:pPr>
        <w:pStyle w:val="Lijstalinea"/>
        <w:numPr>
          <w:ilvl w:val="0"/>
          <w:numId w:val="28"/>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w:t>
      </w:r>
      <w:r w:rsidR="007649D9">
        <w:rPr>
          <w:rFonts w:cs="ArialMT"/>
          <w:sz w:val="16"/>
          <w:szCs w:val="16"/>
          <w:lang w:val="en-GB"/>
        </w:rPr>
        <w:t>rental</w:t>
      </w:r>
      <w:r w:rsidRPr="006F7096">
        <w:rPr>
          <w:rFonts w:cs="ArialMT"/>
          <w:sz w:val="16"/>
          <w:szCs w:val="16"/>
          <w:lang w:val="en-GB"/>
        </w:rPr>
        <w:t xml:space="preserve"> is initially entered into for a definite period of time and is always tacitly extended by the same term. Unless the parties agree otherwise,  the agreement is initially entered into for one year. </w:t>
      </w:r>
    </w:p>
    <w:p w14:paraId="2B8541A3" w14:textId="77777777" w:rsidR="006F7096" w:rsidRPr="006F7096" w:rsidRDefault="006F7096" w:rsidP="006F7096">
      <w:pPr>
        <w:pStyle w:val="Lijstalinea"/>
        <w:numPr>
          <w:ilvl w:val="0"/>
          <w:numId w:val="28"/>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rental agreement can only be cancelled after the rental term has expired, subject to a notice period of two months.    </w:t>
      </w:r>
    </w:p>
    <w:p w14:paraId="3233C4F6" w14:textId="77777777" w:rsidR="006F7096" w:rsidRPr="006F7096" w:rsidRDefault="006F7096" w:rsidP="006F7096">
      <w:pPr>
        <w:pStyle w:val="Lijstalinea"/>
        <w:numPr>
          <w:ilvl w:val="0"/>
          <w:numId w:val="28"/>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Subject to the right of Business Art Service to cancel the agreement for breach of contract, Business Art Service has the right to terminate the agreement with the renter in writing in the event of insolvency of the renter including (possibly temporary) suspension of payments, bankruptcy of the renter or if the event that a legal debt rescheduling becomes applicable with regard to the renter, as well as the applications thereto. Business Art Service also has this right in the event the renter is placed under guardianship,  in case of legal separation or merger with regard to its business, or if the assets of the renter are seized.      </w:t>
      </w:r>
    </w:p>
    <w:p w14:paraId="0717D46F" w14:textId="77777777" w:rsidR="006F7096" w:rsidRPr="006F7096" w:rsidRDefault="006F7096" w:rsidP="006F7096">
      <w:pPr>
        <w:autoSpaceDE w:val="0"/>
        <w:autoSpaceDN w:val="0"/>
        <w:adjustRightInd w:val="0"/>
        <w:spacing w:line="240" w:lineRule="auto"/>
        <w:rPr>
          <w:rFonts w:cs="ArialMT"/>
          <w:b/>
          <w:sz w:val="16"/>
          <w:szCs w:val="16"/>
        </w:rPr>
      </w:pPr>
      <w:r w:rsidRPr="006F7096">
        <w:rPr>
          <w:rFonts w:cs="ArialMT"/>
          <w:b/>
          <w:sz w:val="16"/>
          <w:szCs w:val="16"/>
        </w:rPr>
        <w:t>11.</w:t>
      </w:r>
      <w:r w:rsidRPr="006F7096">
        <w:rPr>
          <w:rFonts w:cs="ArialMT"/>
          <w:b/>
          <w:sz w:val="16"/>
          <w:szCs w:val="16"/>
        </w:rPr>
        <w:tab/>
        <w:t>COMPLAINTS AND LIABILITY</w:t>
      </w:r>
    </w:p>
    <w:p w14:paraId="383D493E" w14:textId="34B921AC"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renter is obliged to inspect the artwork(s) supplied/delivered by Business Art Service immediately after receipt for </w:t>
      </w:r>
      <w:r w:rsidR="008B2E46">
        <w:rPr>
          <w:rFonts w:cs="ArialMT"/>
          <w:sz w:val="16"/>
          <w:szCs w:val="16"/>
          <w:lang w:val="en-GB"/>
        </w:rPr>
        <w:t xml:space="preserve">visible </w:t>
      </w:r>
      <w:r w:rsidRPr="006F7096">
        <w:rPr>
          <w:rFonts w:cs="ArialMT"/>
          <w:sz w:val="16"/>
          <w:szCs w:val="16"/>
          <w:lang w:val="en-GB"/>
        </w:rPr>
        <w:t xml:space="preserve">damage or defects. If the renter regarding this defect wants to file a complaint, the renter shall report this on the </w:t>
      </w:r>
      <w:r w:rsidR="009E6757">
        <w:rPr>
          <w:rFonts w:cs="ArialMT"/>
          <w:sz w:val="16"/>
          <w:szCs w:val="16"/>
          <w:lang w:val="en-GB"/>
        </w:rPr>
        <w:t>allocation report</w:t>
      </w:r>
      <w:r w:rsidRPr="006F7096">
        <w:rPr>
          <w:rFonts w:cs="ArialMT"/>
          <w:sz w:val="16"/>
          <w:szCs w:val="16"/>
          <w:lang w:val="en-GB"/>
        </w:rPr>
        <w:t xml:space="preserve"> including the specification of the defect. If the renter fails to do this, any damage or defect will be presumed to be caused by the actions of the renter, and the renter will be responsible for this.  </w:t>
      </w:r>
    </w:p>
    <w:p w14:paraId="222F9BBA"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renter is obliged to check the artworks fully within ten working days after delivery for damage or defects, and, if a defect appears, report it in writing with Business Art Service including an accurate reference of the defect. After this period has expired, the renter is deemed to have unconditionally approved the delivered goods. </w:t>
      </w:r>
    </w:p>
    <w:p w14:paraId="1775FDFF"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Business Art Service is not obliged to accept complaints raised after the aforementioned deadlines and those complaints will not lead to liability of its company. If Business Art Service nevertheless deals with such a complaint, then its efforts, unless otherwise agreed in writing, must be regarded as leniency, without accepting liability. If it appears that a complaint has been wrongly made and Business Art Service has carried out work or delivered goods within the framework thereof, then Business Art Service has the right to charge the renter for this at the normal prices that apply at its rates.     </w:t>
      </w:r>
    </w:p>
    <w:p w14:paraId="249DE7CB"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Return shipments are only accepted by Business Art Service after prior written consent and upon specific conditions provided by Business Art Service.  </w:t>
      </w:r>
    </w:p>
    <w:p w14:paraId="58D22D83"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Submitting a complaint does not release the renter of its payment obligations.</w:t>
      </w:r>
    </w:p>
    <w:p w14:paraId="1228E178"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If Business Art Service acknowledges that a shortcoming can be attributed, or is otherwise established, and the renter has complied the proceedings above, Business Art Service can only be involved in legal proceedings due to an attributable shortcoming within one year after the date of delivery.   </w:t>
      </w:r>
    </w:p>
    <w:p w14:paraId="455E7B21"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lastRenderedPageBreak/>
        <w:t xml:space="preserve">If Business Art Service acknowledges that a shortcoming can be attributed, or is otherwise established, and the renter has complied the proceedings above, Business Art Service will re-deliver  or deliver the missing/ will re-perform the performance </w:t>
      </w:r>
      <w:proofErr w:type="spellStart"/>
      <w:r w:rsidRPr="006F7096">
        <w:rPr>
          <w:rFonts w:cs="ArialMT"/>
          <w:sz w:val="16"/>
          <w:szCs w:val="16"/>
          <w:lang w:val="en-GB"/>
        </w:rPr>
        <w:t>c.q</w:t>
      </w:r>
      <w:proofErr w:type="spellEnd"/>
      <w:r w:rsidRPr="006F7096">
        <w:rPr>
          <w:rFonts w:cs="ArialMT"/>
          <w:sz w:val="16"/>
          <w:szCs w:val="16"/>
          <w:lang w:val="en-GB"/>
        </w:rPr>
        <w:t xml:space="preserve">. recovery thereof. Business Art Service will take into account the interests of the renter. If Business Art Service performs within a reasonable period of time, this means that the agreement has been properly fulfilled and the renter is not entitled to compensation.     </w:t>
      </w:r>
    </w:p>
    <w:p w14:paraId="54A68637"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The liability of Business Art Service is limited to an amount of € 25,000 per contract period agreed with the renter, or, if no contract period has been agreed, for the amount involved in the performance. Business Art Service limits its liability, except in cases of wilful misconduct or gross negligence, in the event that it owes compensation alongside or instead of which is stated in these terms and conditions, up to the amount which Business Art Service has insured itself for this and the insurer of Business Art Service actually makes payment.  </w:t>
      </w:r>
    </w:p>
    <w:p w14:paraId="1377D508"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Furthermore, the liability of Business Art Service is limited to direct damages. Business Art Service is in no way liable for indirect damages (consequential damages).  </w:t>
      </w:r>
    </w:p>
    <w:p w14:paraId="773460B4"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The renter indemnifies Business Art Service against all claims from third parties insofar as these claims exceed the maximum as stated in paragraphs 8 and 9 of the present article.</w:t>
      </w:r>
    </w:p>
    <w:p w14:paraId="2F6EE090"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 xml:space="preserve">Every liability of Business Art Service for attributable shortcoming expires if the renter carries out changes and/ or modifications and/or repairs and/or maintenance of the delivered, or have them carried out, or if the product supplied is not accurate used or treated according to  instructions supplied with the product, or is used or treated or treated in an otherwise injudicious or negligent manner, or if the product is or has been used or treated in an otherwise improper or negligent manner or used for purposes other than those for which it is intended.  </w:t>
      </w:r>
    </w:p>
    <w:p w14:paraId="4BA9C1DD" w14:textId="77777777" w:rsidR="006F7096" w:rsidRPr="006F7096" w:rsidRDefault="006F7096" w:rsidP="006F7096">
      <w:pPr>
        <w:pStyle w:val="Lijstalinea"/>
        <w:numPr>
          <w:ilvl w:val="0"/>
          <w:numId w:val="29"/>
        </w:numPr>
        <w:autoSpaceDE w:val="0"/>
        <w:autoSpaceDN w:val="0"/>
        <w:adjustRightInd w:val="0"/>
        <w:spacing w:line="240" w:lineRule="auto"/>
        <w:rPr>
          <w:rFonts w:cs="ArialMT"/>
          <w:sz w:val="16"/>
          <w:szCs w:val="16"/>
          <w:lang w:val="en-GB"/>
        </w:rPr>
      </w:pPr>
      <w:r w:rsidRPr="006F7096">
        <w:rPr>
          <w:rFonts w:cs="ArialMT"/>
          <w:sz w:val="16"/>
          <w:szCs w:val="16"/>
          <w:lang w:val="en-GB"/>
        </w:rPr>
        <w:t>In this article, "attributable shortcoming" also includes unlawful action.</w:t>
      </w:r>
    </w:p>
    <w:p w14:paraId="4A7F150D" w14:textId="77777777" w:rsidR="006F7096" w:rsidRPr="0033780F" w:rsidRDefault="006F7096" w:rsidP="006F7096">
      <w:pPr>
        <w:autoSpaceDE w:val="0"/>
        <w:autoSpaceDN w:val="0"/>
        <w:adjustRightInd w:val="0"/>
        <w:spacing w:line="240" w:lineRule="auto"/>
        <w:rPr>
          <w:rFonts w:cs="ArialMT"/>
          <w:b/>
          <w:sz w:val="16"/>
          <w:szCs w:val="16"/>
        </w:rPr>
      </w:pPr>
      <w:r w:rsidRPr="006F7096">
        <w:rPr>
          <w:rFonts w:cs="ArialMT"/>
          <w:b/>
          <w:sz w:val="16"/>
          <w:szCs w:val="16"/>
        </w:rPr>
        <w:t>12.</w:t>
      </w:r>
      <w:r w:rsidRPr="006F7096">
        <w:rPr>
          <w:rFonts w:cs="ArialMT"/>
          <w:b/>
          <w:sz w:val="16"/>
          <w:szCs w:val="16"/>
        </w:rPr>
        <w:tab/>
      </w:r>
      <w:r w:rsidRPr="0033780F">
        <w:rPr>
          <w:rFonts w:cs="ArialMT"/>
          <w:b/>
          <w:sz w:val="16"/>
          <w:szCs w:val="16"/>
        </w:rPr>
        <w:t>PRICE CHANGE</w:t>
      </w:r>
    </w:p>
    <w:p w14:paraId="08575E6E" w14:textId="77777777" w:rsidR="006F7096" w:rsidRPr="0033780F" w:rsidRDefault="006F7096" w:rsidP="006F7096">
      <w:pPr>
        <w:pStyle w:val="Lijstalinea"/>
        <w:numPr>
          <w:ilvl w:val="0"/>
          <w:numId w:val="30"/>
        </w:numPr>
        <w:autoSpaceDE w:val="0"/>
        <w:autoSpaceDN w:val="0"/>
        <w:adjustRightInd w:val="0"/>
        <w:spacing w:line="240" w:lineRule="auto"/>
        <w:rPr>
          <w:rFonts w:cs="ArialMT"/>
          <w:sz w:val="16"/>
          <w:szCs w:val="16"/>
          <w:lang w:val="en-GB"/>
        </w:rPr>
      </w:pPr>
      <w:r w:rsidRPr="0033780F">
        <w:rPr>
          <w:rFonts w:cs="ArialMT"/>
          <w:sz w:val="16"/>
          <w:szCs w:val="16"/>
          <w:lang w:val="en-GB"/>
        </w:rPr>
        <w:t>Business Art Service is entitled to a price indexation annually during the term of the agreement.</w:t>
      </w:r>
    </w:p>
    <w:p w14:paraId="1ACE591C" w14:textId="77777777" w:rsidR="006F7096" w:rsidRPr="0033780F" w:rsidRDefault="006F7096" w:rsidP="006F7096">
      <w:pPr>
        <w:pStyle w:val="Lijstalinea"/>
        <w:numPr>
          <w:ilvl w:val="0"/>
          <w:numId w:val="30"/>
        </w:numPr>
        <w:autoSpaceDE w:val="0"/>
        <w:autoSpaceDN w:val="0"/>
        <w:adjustRightInd w:val="0"/>
        <w:spacing w:line="240" w:lineRule="auto"/>
        <w:rPr>
          <w:rFonts w:cs="ArialMT"/>
          <w:sz w:val="16"/>
          <w:szCs w:val="16"/>
          <w:lang w:val="en-GB"/>
        </w:rPr>
      </w:pPr>
      <w:r w:rsidRPr="0033780F">
        <w:rPr>
          <w:rFonts w:cs="ArialMT"/>
          <w:sz w:val="16"/>
          <w:szCs w:val="16"/>
          <w:lang w:val="en-GB"/>
        </w:rPr>
        <w:t xml:space="preserve">Business Art Service is entitled to a price increase and/ or change of rates (and unit /rental fee) annually based on a percentage of the increase in the cost of Business Art Service. This includes, among other things, the salaries owed by Business Art Service and the prices of the artworks and services that are purchased from third parties.    </w:t>
      </w:r>
    </w:p>
    <w:p w14:paraId="793D5505" w14:textId="77777777" w:rsidR="006F7096" w:rsidRPr="006F7096" w:rsidRDefault="006F7096" w:rsidP="006F7096">
      <w:pPr>
        <w:autoSpaceDE w:val="0"/>
        <w:autoSpaceDN w:val="0"/>
        <w:adjustRightInd w:val="0"/>
        <w:spacing w:line="240" w:lineRule="auto"/>
        <w:rPr>
          <w:rFonts w:cs="ArialMT"/>
          <w:b/>
          <w:sz w:val="16"/>
          <w:szCs w:val="16"/>
          <w:lang w:val="en-GB"/>
        </w:rPr>
      </w:pPr>
      <w:r w:rsidRPr="006F7096">
        <w:rPr>
          <w:rFonts w:cs="ArialMT"/>
          <w:b/>
          <w:sz w:val="16"/>
          <w:szCs w:val="16"/>
          <w:lang w:val="en-GB"/>
        </w:rPr>
        <w:t xml:space="preserve">13. </w:t>
      </w:r>
      <w:r w:rsidRPr="006F7096">
        <w:rPr>
          <w:rFonts w:cs="ArialMT"/>
          <w:b/>
          <w:sz w:val="16"/>
          <w:szCs w:val="16"/>
          <w:lang w:val="en-GB"/>
        </w:rPr>
        <w:tab/>
        <w:t>FORCE MAJEURE</w:t>
      </w:r>
    </w:p>
    <w:p w14:paraId="7DCB1E58" w14:textId="77777777" w:rsidR="00F57D21" w:rsidRDefault="006F7096" w:rsidP="00F57D21">
      <w:pPr>
        <w:pStyle w:val="Lijstalinea"/>
        <w:numPr>
          <w:ilvl w:val="0"/>
          <w:numId w:val="33"/>
        </w:numPr>
        <w:autoSpaceDE w:val="0"/>
        <w:autoSpaceDN w:val="0"/>
        <w:adjustRightInd w:val="0"/>
        <w:spacing w:line="240" w:lineRule="auto"/>
        <w:rPr>
          <w:rFonts w:cs="ArialMT"/>
          <w:sz w:val="16"/>
          <w:szCs w:val="16"/>
          <w:lang w:val="en-GB"/>
        </w:rPr>
      </w:pPr>
      <w:r w:rsidRPr="00F57D21">
        <w:rPr>
          <w:rFonts w:cs="ArialMT"/>
          <w:sz w:val="16"/>
          <w:szCs w:val="16"/>
          <w:lang w:val="en-GB"/>
        </w:rPr>
        <w:t xml:space="preserve">In the event of permanent or temporary force majeure, both Business Art Service and the renter have the right to terminate the rental agreement in full - or for the part that cannot be complied with due to the force majeure situation - without compensation being able to be charged. In the event of temporary force majeure, this is only possible if this temporary force majeure lasts longer than three weeks. </w:t>
      </w:r>
    </w:p>
    <w:p w14:paraId="40F39674" w14:textId="2E368CFA" w:rsidR="006F7096" w:rsidRPr="00F57D21" w:rsidRDefault="006F7096" w:rsidP="00F57D21">
      <w:pPr>
        <w:pStyle w:val="Lijstalinea"/>
        <w:numPr>
          <w:ilvl w:val="0"/>
          <w:numId w:val="33"/>
        </w:numPr>
        <w:autoSpaceDE w:val="0"/>
        <w:autoSpaceDN w:val="0"/>
        <w:adjustRightInd w:val="0"/>
        <w:spacing w:line="240" w:lineRule="auto"/>
        <w:rPr>
          <w:rFonts w:cs="ArialMT"/>
          <w:sz w:val="16"/>
          <w:szCs w:val="16"/>
          <w:lang w:val="en-GB"/>
        </w:rPr>
      </w:pPr>
      <w:r w:rsidRPr="00F57D21">
        <w:rPr>
          <w:rFonts w:cs="ArialMT"/>
          <w:sz w:val="16"/>
          <w:szCs w:val="16"/>
          <w:lang w:val="en-GB"/>
        </w:rPr>
        <w:t xml:space="preserve">Force majeure is understood to mean any impediment that prohibits Business Art Service from fulfilling the agreement insofar as that impediment cannot reasonably be attributed to Business Art Service. This includes, among other things, strike and/or illness of its employees, non-performance and/or force majeure on the part of its suppliers, carriers and other third parties involved in the agreement; traffic congestion, natural disasters, war or mobilization, blocking government measures, fire and other accidents in the company of Business Art Service or of the aforementioned third parties.    </w:t>
      </w:r>
    </w:p>
    <w:p w14:paraId="5BDFC0DF" w14:textId="77777777" w:rsidR="006F7096" w:rsidRPr="006F7096" w:rsidRDefault="006F7096" w:rsidP="006F7096">
      <w:pPr>
        <w:autoSpaceDE w:val="0"/>
        <w:autoSpaceDN w:val="0"/>
        <w:adjustRightInd w:val="0"/>
        <w:spacing w:line="240" w:lineRule="auto"/>
        <w:rPr>
          <w:rFonts w:cs="ArialMT"/>
          <w:b/>
          <w:sz w:val="16"/>
          <w:szCs w:val="16"/>
        </w:rPr>
      </w:pPr>
      <w:r w:rsidRPr="006F7096">
        <w:rPr>
          <w:rFonts w:cs="ArialMT"/>
          <w:b/>
          <w:sz w:val="16"/>
          <w:szCs w:val="16"/>
        </w:rPr>
        <w:t>14.</w:t>
      </w:r>
      <w:r w:rsidRPr="006F7096">
        <w:rPr>
          <w:rFonts w:cs="ArialMT"/>
          <w:b/>
          <w:sz w:val="16"/>
          <w:szCs w:val="16"/>
        </w:rPr>
        <w:tab/>
        <w:t xml:space="preserve">RETENTION OF TITLE              </w:t>
      </w:r>
    </w:p>
    <w:p w14:paraId="31F717F5" w14:textId="77777777" w:rsidR="006F7096" w:rsidRPr="006F7096" w:rsidRDefault="006F7096" w:rsidP="006F7096">
      <w:pPr>
        <w:pStyle w:val="Lijstalinea"/>
        <w:numPr>
          <w:ilvl w:val="0"/>
          <w:numId w:val="31"/>
        </w:numPr>
        <w:autoSpaceDE w:val="0"/>
        <w:autoSpaceDN w:val="0"/>
        <w:adjustRightInd w:val="0"/>
        <w:spacing w:line="240" w:lineRule="auto"/>
        <w:rPr>
          <w:rFonts w:cs="ArialMT"/>
          <w:sz w:val="16"/>
          <w:szCs w:val="16"/>
          <w:lang w:val="en-GB"/>
        </w:rPr>
      </w:pPr>
      <w:r w:rsidRPr="006F7096">
        <w:rPr>
          <w:rFonts w:cs="ArialMT"/>
          <w:sz w:val="16"/>
          <w:szCs w:val="16"/>
          <w:lang w:val="en-GB"/>
        </w:rPr>
        <w:t>All deliveries take place subject to retention of title. Business Art Service retains ownership of the items delivered or to be delivered to the renter under any agreement to which these conditions apply until the renter has effected the following: (a) paid the price in full for all these items, plus all outstanding interest and costs, (b) paid all debts in full relating to the work carried out or to be carried out by Business Art Service on its behalf, within the context of the agreements concerned, (c) paid all debts owed by it to Business Art Service due to failure to meet the above obligations.</w:t>
      </w:r>
    </w:p>
    <w:p w14:paraId="70CAE04A" w14:textId="77777777" w:rsidR="00F57D21" w:rsidRPr="00F57D21" w:rsidRDefault="006F7096" w:rsidP="009E6757">
      <w:pPr>
        <w:pStyle w:val="Lijstalinea"/>
        <w:numPr>
          <w:ilvl w:val="0"/>
          <w:numId w:val="31"/>
        </w:numPr>
        <w:autoSpaceDE w:val="0"/>
        <w:autoSpaceDN w:val="0"/>
        <w:adjustRightInd w:val="0"/>
        <w:spacing w:line="240" w:lineRule="auto"/>
        <w:rPr>
          <w:rFonts w:cs="ArialMT"/>
          <w:b/>
          <w:sz w:val="16"/>
          <w:szCs w:val="16"/>
          <w:lang w:val="en-GB"/>
        </w:rPr>
      </w:pPr>
      <w:r w:rsidRPr="00F57D21">
        <w:rPr>
          <w:rFonts w:cs="ArialMT"/>
          <w:sz w:val="16"/>
          <w:szCs w:val="16"/>
          <w:lang w:val="en-GB"/>
        </w:rPr>
        <w:t xml:space="preserve">If the renter is in default on a payment against which Business Art Service under the provisions of paragraph 1 may invoke retention of title, the renter will return the items at its own expense, upon first request of Business Art Service, within a by Business Art Service given term of maximum three days, to Business Art Service. </w:t>
      </w:r>
    </w:p>
    <w:p w14:paraId="2825C829" w14:textId="5887E78D" w:rsidR="006F7096" w:rsidRPr="0033780F" w:rsidRDefault="006F7096" w:rsidP="00F57D21">
      <w:pPr>
        <w:autoSpaceDE w:val="0"/>
        <w:autoSpaceDN w:val="0"/>
        <w:adjustRightInd w:val="0"/>
        <w:spacing w:line="240" w:lineRule="auto"/>
        <w:rPr>
          <w:rFonts w:cs="ArialMT"/>
          <w:b/>
          <w:sz w:val="16"/>
          <w:szCs w:val="16"/>
          <w:lang w:val="en-GB"/>
        </w:rPr>
      </w:pPr>
      <w:r w:rsidRPr="0033780F">
        <w:rPr>
          <w:rFonts w:cs="ArialMT"/>
          <w:b/>
          <w:sz w:val="16"/>
          <w:szCs w:val="16"/>
          <w:lang w:val="en-GB"/>
        </w:rPr>
        <w:t>15.</w:t>
      </w:r>
      <w:r w:rsidRPr="0033780F">
        <w:rPr>
          <w:rFonts w:cs="ArialMT"/>
          <w:b/>
          <w:sz w:val="16"/>
          <w:szCs w:val="16"/>
          <w:lang w:val="en-GB"/>
        </w:rPr>
        <w:tab/>
        <w:t xml:space="preserve">TAKEOVER EMPLOYEES BUSINESS ART SERVICE </w:t>
      </w:r>
    </w:p>
    <w:p w14:paraId="2DDBED38" w14:textId="42E6F1DB" w:rsidR="00F57D21" w:rsidRPr="0033780F" w:rsidRDefault="006F7096" w:rsidP="009E6757">
      <w:pPr>
        <w:pStyle w:val="Lijstalinea"/>
        <w:numPr>
          <w:ilvl w:val="0"/>
          <w:numId w:val="34"/>
        </w:numPr>
        <w:autoSpaceDE w:val="0"/>
        <w:autoSpaceDN w:val="0"/>
        <w:adjustRightInd w:val="0"/>
        <w:spacing w:line="240" w:lineRule="auto"/>
        <w:rPr>
          <w:rFonts w:cs="ArialMT"/>
          <w:sz w:val="16"/>
          <w:szCs w:val="16"/>
          <w:lang w:val="en-GB"/>
        </w:rPr>
      </w:pPr>
      <w:r w:rsidRPr="0033780F">
        <w:rPr>
          <w:rFonts w:cs="ArialMT"/>
          <w:sz w:val="16"/>
          <w:szCs w:val="16"/>
          <w:lang w:val="en-GB"/>
        </w:rPr>
        <w:t xml:space="preserve">If the renter will enter into an employment relationship with an employee of Business Art Service, the renter will pay Business Art Service, unless Business Art Service has declared to waive it in writing, a fee of € 14.000, - per employee, without prejudice to any other rights of Business Art Service.    </w:t>
      </w:r>
    </w:p>
    <w:p w14:paraId="606981C4" w14:textId="77777777" w:rsidR="006F7096" w:rsidRPr="00F57D21" w:rsidRDefault="006F7096" w:rsidP="006F7096">
      <w:pPr>
        <w:autoSpaceDE w:val="0"/>
        <w:autoSpaceDN w:val="0"/>
        <w:adjustRightInd w:val="0"/>
        <w:spacing w:line="240" w:lineRule="auto"/>
        <w:rPr>
          <w:rFonts w:cs="ArialMT"/>
          <w:b/>
          <w:sz w:val="16"/>
          <w:szCs w:val="16"/>
          <w:lang w:val="en-GB"/>
        </w:rPr>
      </w:pPr>
      <w:r w:rsidRPr="00F57D21">
        <w:rPr>
          <w:rFonts w:cs="ArialMT"/>
          <w:b/>
          <w:sz w:val="16"/>
          <w:szCs w:val="16"/>
          <w:lang w:val="en-GB"/>
        </w:rPr>
        <w:t>16.</w:t>
      </w:r>
      <w:r w:rsidRPr="00F57D21">
        <w:rPr>
          <w:rFonts w:cs="ArialMT"/>
          <w:b/>
          <w:sz w:val="16"/>
          <w:szCs w:val="16"/>
          <w:lang w:val="en-GB"/>
        </w:rPr>
        <w:tab/>
        <w:t>APPLICABLE LAW AND COMPETENT COURT</w:t>
      </w:r>
    </w:p>
    <w:p w14:paraId="4AA42FF8" w14:textId="77777777" w:rsidR="006F7096" w:rsidRPr="006F7096" w:rsidRDefault="006F7096" w:rsidP="006F7096">
      <w:pPr>
        <w:pStyle w:val="Lijstalinea"/>
        <w:numPr>
          <w:ilvl w:val="0"/>
          <w:numId w:val="32"/>
        </w:numPr>
        <w:autoSpaceDE w:val="0"/>
        <w:autoSpaceDN w:val="0"/>
        <w:adjustRightInd w:val="0"/>
        <w:spacing w:line="240" w:lineRule="auto"/>
        <w:ind w:left="360"/>
        <w:rPr>
          <w:rFonts w:cs="ArialMT"/>
          <w:sz w:val="16"/>
          <w:szCs w:val="16"/>
          <w:lang w:val="en-GB"/>
        </w:rPr>
      </w:pPr>
      <w:r w:rsidRPr="006F7096">
        <w:rPr>
          <w:rFonts w:cs="ArialMT"/>
          <w:sz w:val="16"/>
          <w:szCs w:val="16"/>
          <w:lang w:val="en-GB"/>
        </w:rPr>
        <w:t xml:space="preserve">All agreements concluded by Business Art Service, to which these general terms and conditions apply, are governed by the law of the Netherland, excluding, if it would otherwise apply, the United Nations Convention on Contracts for the International Sale of Goods.  </w:t>
      </w:r>
    </w:p>
    <w:p w14:paraId="3CC8D7AB" w14:textId="2E3FB46C" w:rsidR="00D11493" w:rsidRPr="006F7096" w:rsidRDefault="006F7096" w:rsidP="00A06C1D">
      <w:pPr>
        <w:pStyle w:val="Lijstalinea"/>
        <w:numPr>
          <w:ilvl w:val="0"/>
          <w:numId w:val="32"/>
        </w:numPr>
        <w:autoSpaceDE w:val="0"/>
        <w:autoSpaceDN w:val="0"/>
        <w:adjustRightInd w:val="0"/>
        <w:spacing w:line="240" w:lineRule="auto"/>
        <w:ind w:left="360"/>
        <w:rPr>
          <w:sz w:val="16"/>
          <w:szCs w:val="16"/>
          <w:lang w:val="en-GB"/>
        </w:rPr>
      </w:pPr>
      <w:r w:rsidRPr="006F7096">
        <w:rPr>
          <w:rFonts w:cs="ArialMT"/>
          <w:sz w:val="16"/>
          <w:szCs w:val="16"/>
          <w:lang w:val="en-GB"/>
        </w:rPr>
        <w:t xml:space="preserve">Any disputes between the parties to which these general terms and conditions apply are judged by the competent judge within the jurisdiction of the Midden-Nederland District Court, Utrecht location, all this </w:t>
      </w:r>
      <w:r w:rsidRPr="006F7096">
        <w:rPr>
          <w:rFonts w:cs="ArialMT"/>
          <w:sz w:val="16"/>
          <w:szCs w:val="16"/>
          <w:lang w:val="en-GB"/>
        </w:rPr>
        <w:lastRenderedPageBreak/>
        <w:t>without prejudice to the right of Business Art Service to bring the dispute before an otherwise competent Court.</w:t>
      </w:r>
    </w:p>
    <w:sectPr w:rsidR="00D11493" w:rsidRPr="006F7096" w:rsidSect="00414B1E">
      <w:headerReference w:type="even" r:id="rId11"/>
      <w:headerReference w:type="default" r:id="rId12"/>
      <w:headerReference w:type="first" r:id="rId13"/>
      <w:pgSz w:w="11906" w:h="16838"/>
      <w:pgMar w:top="2835" w:right="2075" w:bottom="1418" w:left="247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8D7AE" w14:textId="77777777" w:rsidR="00014605" w:rsidRDefault="00014605" w:rsidP="00593731">
      <w:r>
        <w:separator/>
      </w:r>
    </w:p>
  </w:endnote>
  <w:endnote w:type="continuationSeparator" w:id="0">
    <w:p w14:paraId="3CC8D7AF" w14:textId="77777777" w:rsidR="00014605" w:rsidRDefault="00014605" w:rsidP="005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Platform Medium">
    <w:altName w:val="Calibri"/>
    <w:panose1 w:val="00000000000000000000"/>
    <w:charset w:val="00"/>
    <w:family w:val="swiss"/>
    <w:notTrueType/>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embedRegular r:id="rId1" w:fontKey="{3F185A99-7B6E-4FE4-900E-E497616E04C6}"/>
  </w:font>
  <w:font w:name="Tahoma">
    <w:panose1 w:val="020B0604030504040204"/>
    <w:charset w:val="00"/>
    <w:family w:val="swiss"/>
    <w:pitch w:val="variable"/>
    <w:sig w:usb0="E1002EFF" w:usb1="C000605B" w:usb2="00000029" w:usb3="00000000" w:csb0="000101FF" w:csb1="00000000"/>
    <w:embedRegular r:id="rId2" w:fontKey="{D462C5D2-1680-467E-8642-142751260F9D}"/>
  </w:font>
  <w:font w:name="Verdana">
    <w:panose1 w:val="020B0604030504040204"/>
    <w:charset w:val="00"/>
    <w:family w:val="swiss"/>
    <w:pitch w:val="variable"/>
    <w:sig w:usb0="A10006FF" w:usb1="4000205B" w:usb2="00000010" w:usb3="00000000" w:csb0="0000019F" w:csb1="00000000"/>
    <w:embedRegular r:id="rId3" w:fontKey="{2D01F565-D9FB-4B88-BEC8-A29FF6910FB7}"/>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D7AC" w14:textId="77777777" w:rsidR="00014605" w:rsidRDefault="00014605" w:rsidP="00593731">
      <w:r>
        <w:separator/>
      </w:r>
    </w:p>
  </w:footnote>
  <w:footnote w:type="continuationSeparator" w:id="0">
    <w:p w14:paraId="3CC8D7AD" w14:textId="77777777" w:rsidR="00014605" w:rsidRDefault="00014605" w:rsidP="0059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D7B0" w14:textId="705F290F" w:rsidR="00014605" w:rsidRDefault="00014605" w:rsidP="00593731">
    <w:pPr>
      <w:pStyle w:val="Koptekst"/>
    </w:pPr>
    <w:r>
      <w:rPr>
        <w:noProof/>
      </w:rPr>
      <w:drawing>
        <wp:anchor distT="0" distB="0" distL="114300" distR="114300" simplePos="0" relativeHeight="251657728" behindDoc="1" locked="0" layoutInCell="0" allowOverlap="1" wp14:anchorId="3CC8D7B6" wp14:editId="5DBE80C7">
          <wp:simplePos x="0" y="0"/>
          <wp:positionH relativeFrom="margin">
            <wp:align>center</wp:align>
          </wp:positionH>
          <wp:positionV relativeFrom="margin">
            <wp:align>center</wp:align>
          </wp:positionV>
          <wp:extent cx="7559040" cy="10692130"/>
          <wp:effectExtent l="0" t="0" r="3810" b="0"/>
          <wp:wrapNone/>
          <wp:docPr id="2" name="Afbeelding 2" descr="BAS_briefpapier-Reactor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_briefpapier-Reactorw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0" allowOverlap="1" wp14:anchorId="3CC8D7B7" wp14:editId="3CC8D7B8">
          <wp:simplePos x="0" y="0"/>
          <wp:positionH relativeFrom="margin">
            <wp:align>center</wp:align>
          </wp:positionH>
          <wp:positionV relativeFrom="margin">
            <wp:align>center</wp:align>
          </wp:positionV>
          <wp:extent cx="7556500" cy="10693400"/>
          <wp:effectExtent l="0" t="0" r="0" b="0"/>
          <wp:wrapNone/>
          <wp:docPr id="12" name="Picture 12" descr="/Volumes/GoogleDrive/My Drive/BAS/BAS Huisstijl/huisstijltraject 2018/middelen/briefpapier/_navision/BAS_briefpapier_navisi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olumes/GoogleDrive/My Drive/BAS/BAS Huisstijl/huisstijltraject 2018/middelen/briefpapier/_navision/BAS_briefpapier_navision.pd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D7B1" w14:textId="0DB0D8AA" w:rsidR="00014605" w:rsidRDefault="00014605" w:rsidP="00BB2D5C">
    <w:pPr>
      <w:pStyle w:val="Koptekst"/>
      <w:ind w:left="-2472" w:right="-2075"/>
    </w:pPr>
    <w:r>
      <w:rPr>
        <w:noProof/>
      </w:rPr>
      <w:drawing>
        <wp:anchor distT="0" distB="0" distL="114300" distR="114300" simplePos="0" relativeHeight="251658752" behindDoc="1" locked="0" layoutInCell="0" allowOverlap="1" wp14:anchorId="3CC8D7B9" wp14:editId="48089E61">
          <wp:simplePos x="0" y="0"/>
          <wp:positionH relativeFrom="margin">
            <wp:posOffset>-1581150</wp:posOffset>
          </wp:positionH>
          <wp:positionV relativeFrom="margin">
            <wp:posOffset>-1797685</wp:posOffset>
          </wp:positionV>
          <wp:extent cx="7559040" cy="10692130"/>
          <wp:effectExtent l="0" t="0" r="3810" b="0"/>
          <wp:wrapNone/>
          <wp:docPr id="1" name="Afbeelding 1" descr="BAS_briefpapier-Reactor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_briefpapier-Reactorw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D7B4" w14:textId="77777777" w:rsidR="00014605" w:rsidRDefault="0033780F" w:rsidP="00593731">
    <w:pPr>
      <w:pStyle w:val="Koptekst"/>
    </w:pPr>
    <w:r>
      <w:rPr>
        <w:noProof/>
        <w:lang w:val="en-US" w:eastAsia="en-US"/>
      </w:rPr>
      <w:pict w14:anchorId="3CC8D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9459" type="#_x0000_t75" style="position:absolute;margin-left:0;margin-top:0;width:595.2pt;height:841.9pt;z-index:-251656704;mso-position-horizontal:center;mso-position-horizontal-relative:margin;mso-position-vertical:center;mso-position-vertical-relative:margin" o:allowincell="f">
          <v:imagedata r:id="rId1" o:title="BAS_briefpapier-Reactorweg"/>
          <w10:wrap anchorx="margin" anchory="margin"/>
        </v:shape>
      </w:pict>
    </w:r>
    <w:r w:rsidR="00014605">
      <w:rPr>
        <w:noProof/>
      </w:rPr>
      <w:drawing>
        <wp:anchor distT="0" distB="0" distL="114300" distR="114300" simplePos="0" relativeHeight="251655680" behindDoc="1" locked="0" layoutInCell="0" allowOverlap="1" wp14:anchorId="3CC8D7BB" wp14:editId="3CC8D7BC">
          <wp:simplePos x="0" y="0"/>
          <wp:positionH relativeFrom="margin">
            <wp:align>center</wp:align>
          </wp:positionH>
          <wp:positionV relativeFrom="margin">
            <wp:align>center</wp:align>
          </wp:positionV>
          <wp:extent cx="7556500" cy="10693400"/>
          <wp:effectExtent l="0" t="0" r="0" b="0"/>
          <wp:wrapNone/>
          <wp:docPr id="15" name="Picture 15" descr="/Volumes/GoogleDrive/My Drive/BAS/BAS Huisstijl/huisstijltraject 2018/middelen/briefpapier/_navision/BAS_briefpapier_navisi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olumes/GoogleDrive/My Drive/BAS/BAS Huisstijl/huisstijltraject 2018/middelen/briefpapier/_navision/BAS_briefpapier_navision.pd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BCF"/>
    <w:multiLevelType w:val="hybridMultilevel"/>
    <w:tmpl w:val="704ECA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37553"/>
    <w:multiLevelType w:val="hybridMultilevel"/>
    <w:tmpl w:val="9F76E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CF2AEF"/>
    <w:multiLevelType w:val="hybridMultilevel"/>
    <w:tmpl w:val="8E9EA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7740D6"/>
    <w:multiLevelType w:val="hybridMultilevel"/>
    <w:tmpl w:val="26C854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D3251C"/>
    <w:multiLevelType w:val="hybridMultilevel"/>
    <w:tmpl w:val="BB928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FB11B2"/>
    <w:multiLevelType w:val="hybridMultilevel"/>
    <w:tmpl w:val="400C9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D740B9"/>
    <w:multiLevelType w:val="hybridMultilevel"/>
    <w:tmpl w:val="81F63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B42F37"/>
    <w:multiLevelType w:val="hybridMultilevel"/>
    <w:tmpl w:val="29341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3D243F"/>
    <w:multiLevelType w:val="hybridMultilevel"/>
    <w:tmpl w:val="7A322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E8510D"/>
    <w:multiLevelType w:val="hybridMultilevel"/>
    <w:tmpl w:val="607A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0099B"/>
    <w:multiLevelType w:val="hybridMultilevel"/>
    <w:tmpl w:val="794E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205AD"/>
    <w:multiLevelType w:val="hybridMultilevel"/>
    <w:tmpl w:val="D0DC0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977A84"/>
    <w:multiLevelType w:val="hybridMultilevel"/>
    <w:tmpl w:val="BAE68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2E1C28"/>
    <w:multiLevelType w:val="hybridMultilevel"/>
    <w:tmpl w:val="91B65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DC557E"/>
    <w:multiLevelType w:val="hybridMultilevel"/>
    <w:tmpl w:val="FA10D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3054EE"/>
    <w:multiLevelType w:val="hybridMultilevel"/>
    <w:tmpl w:val="0F1614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9E0217"/>
    <w:multiLevelType w:val="hybridMultilevel"/>
    <w:tmpl w:val="C712A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B367F6"/>
    <w:multiLevelType w:val="hybridMultilevel"/>
    <w:tmpl w:val="333250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6E3907"/>
    <w:multiLevelType w:val="hybridMultilevel"/>
    <w:tmpl w:val="F71EE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AC0AEA"/>
    <w:multiLevelType w:val="multilevel"/>
    <w:tmpl w:val="DF3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E51C0A"/>
    <w:multiLevelType w:val="hybridMultilevel"/>
    <w:tmpl w:val="13864394"/>
    <w:lvl w:ilvl="0" w:tplc="0809000F">
      <w:start w:val="1"/>
      <w:numFmt w:val="decimal"/>
      <w:lvlText w:val="%1."/>
      <w:lvlJc w:val="left"/>
      <w:pPr>
        <w:ind w:left="360" w:hanging="360"/>
      </w:pPr>
    </w:lvl>
    <w:lvl w:ilvl="1" w:tplc="E01881E8">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2116F7"/>
    <w:multiLevelType w:val="hybridMultilevel"/>
    <w:tmpl w:val="570607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2008D1"/>
    <w:multiLevelType w:val="hybridMultilevel"/>
    <w:tmpl w:val="4322F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A01F3A"/>
    <w:multiLevelType w:val="hybridMultilevel"/>
    <w:tmpl w:val="529A5D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45373A"/>
    <w:multiLevelType w:val="hybridMultilevel"/>
    <w:tmpl w:val="F9863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9113C1"/>
    <w:multiLevelType w:val="hybridMultilevel"/>
    <w:tmpl w:val="EF820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5259F2"/>
    <w:multiLevelType w:val="hybridMultilevel"/>
    <w:tmpl w:val="D034E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D543D5"/>
    <w:multiLevelType w:val="hybridMultilevel"/>
    <w:tmpl w:val="F9B88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7B7513"/>
    <w:multiLevelType w:val="hybridMultilevel"/>
    <w:tmpl w:val="526EA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274882"/>
    <w:multiLevelType w:val="hybridMultilevel"/>
    <w:tmpl w:val="EE62B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EC224C"/>
    <w:multiLevelType w:val="hybridMultilevel"/>
    <w:tmpl w:val="D53E2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4462CA"/>
    <w:multiLevelType w:val="multilevel"/>
    <w:tmpl w:val="64BA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BB746F"/>
    <w:multiLevelType w:val="hybridMultilevel"/>
    <w:tmpl w:val="0F163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EE11F5"/>
    <w:multiLevelType w:val="hybridMultilevel"/>
    <w:tmpl w:val="3A08C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5C771B"/>
    <w:multiLevelType w:val="hybridMultilevel"/>
    <w:tmpl w:val="370E8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0"/>
  </w:num>
  <w:num w:numId="3">
    <w:abstractNumId w:val="7"/>
  </w:num>
  <w:num w:numId="4">
    <w:abstractNumId w:val="19"/>
  </w:num>
  <w:num w:numId="5">
    <w:abstractNumId w:val="21"/>
  </w:num>
  <w:num w:numId="6">
    <w:abstractNumId w:val="16"/>
  </w:num>
  <w:num w:numId="7">
    <w:abstractNumId w:val="12"/>
  </w:num>
  <w:num w:numId="8">
    <w:abstractNumId w:val="13"/>
  </w:num>
  <w:num w:numId="9">
    <w:abstractNumId w:val="33"/>
  </w:num>
  <w:num w:numId="10">
    <w:abstractNumId w:val="4"/>
  </w:num>
  <w:num w:numId="11">
    <w:abstractNumId w:val="22"/>
  </w:num>
  <w:num w:numId="12">
    <w:abstractNumId w:val="2"/>
  </w:num>
  <w:num w:numId="13">
    <w:abstractNumId w:val="5"/>
  </w:num>
  <w:num w:numId="14">
    <w:abstractNumId w:val="30"/>
  </w:num>
  <w:num w:numId="15">
    <w:abstractNumId w:val="0"/>
  </w:num>
  <w:num w:numId="16">
    <w:abstractNumId w:val="18"/>
  </w:num>
  <w:num w:numId="17">
    <w:abstractNumId w:val="14"/>
  </w:num>
  <w:num w:numId="18">
    <w:abstractNumId w:val="28"/>
  </w:num>
  <w:num w:numId="19">
    <w:abstractNumId w:val="15"/>
  </w:num>
  <w:num w:numId="20">
    <w:abstractNumId w:val="1"/>
  </w:num>
  <w:num w:numId="21">
    <w:abstractNumId w:val="11"/>
  </w:num>
  <w:num w:numId="22">
    <w:abstractNumId w:val="20"/>
  </w:num>
  <w:num w:numId="23">
    <w:abstractNumId w:val="27"/>
  </w:num>
  <w:num w:numId="24">
    <w:abstractNumId w:val="23"/>
  </w:num>
  <w:num w:numId="25">
    <w:abstractNumId w:val="8"/>
  </w:num>
  <w:num w:numId="26">
    <w:abstractNumId w:val="25"/>
  </w:num>
  <w:num w:numId="27">
    <w:abstractNumId w:val="34"/>
  </w:num>
  <w:num w:numId="28">
    <w:abstractNumId w:val="32"/>
  </w:num>
  <w:num w:numId="29">
    <w:abstractNumId w:val="26"/>
  </w:num>
  <w:num w:numId="30">
    <w:abstractNumId w:val="6"/>
  </w:num>
  <w:num w:numId="31">
    <w:abstractNumId w:val="3"/>
  </w:num>
  <w:num w:numId="32">
    <w:abstractNumId w:val="9"/>
  </w:num>
  <w:num w:numId="33">
    <w:abstractNumId w:val="29"/>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TrueType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HaCas\AppData\Local\Temp\556\__TEMP__E322787DA4934985B1560A3796BD4639.tmp..HTM"/>
  </w:mailMerge>
  <w:trackRevisions/>
  <w:defaultTabStop w:val="612"/>
  <w:hyphenationZone w:val="425"/>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79"/>
    <w:rsid w:val="00014605"/>
    <w:rsid w:val="0005774F"/>
    <w:rsid w:val="00057D71"/>
    <w:rsid w:val="0008524C"/>
    <w:rsid w:val="000A390C"/>
    <w:rsid w:val="000F3BD7"/>
    <w:rsid w:val="001444B7"/>
    <w:rsid w:val="001C587A"/>
    <w:rsid w:val="001C7470"/>
    <w:rsid w:val="002801D6"/>
    <w:rsid w:val="002B266A"/>
    <w:rsid w:val="002B5A1E"/>
    <w:rsid w:val="002C1F08"/>
    <w:rsid w:val="002C2E79"/>
    <w:rsid w:val="002C6D57"/>
    <w:rsid w:val="0033780F"/>
    <w:rsid w:val="00362767"/>
    <w:rsid w:val="0037511C"/>
    <w:rsid w:val="003C032D"/>
    <w:rsid w:val="003D51FD"/>
    <w:rsid w:val="003F4FF5"/>
    <w:rsid w:val="00414B1E"/>
    <w:rsid w:val="00447CCE"/>
    <w:rsid w:val="004A539A"/>
    <w:rsid w:val="00593731"/>
    <w:rsid w:val="00595017"/>
    <w:rsid w:val="005E0959"/>
    <w:rsid w:val="005F3C32"/>
    <w:rsid w:val="00610F50"/>
    <w:rsid w:val="00616DED"/>
    <w:rsid w:val="00656538"/>
    <w:rsid w:val="00662132"/>
    <w:rsid w:val="00693A6C"/>
    <w:rsid w:val="006A7630"/>
    <w:rsid w:val="006D0EFD"/>
    <w:rsid w:val="006F7096"/>
    <w:rsid w:val="007050A7"/>
    <w:rsid w:val="007317F4"/>
    <w:rsid w:val="007649D9"/>
    <w:rsid w:val="007C7FBA"/>
    <w:rsid w:val="007D351B"/>
    <w:rsid w:val="007F6A71"/>
    <w:rsid w:val="00801D28"/>
    <w:rsid w:val="00876EE1"/>
    <w:rsid w:val="008A4153"/>
    <w:rsid w:val="008B2E46"/>
    <w:rsid w:val="008D20CD"/>
    <w:rsid w:val="008F2F1E"/>
    <w:rsid w:val="009438C3"/>
    <w:rsid w:val="00945448"/>
    <w:rsid w:val="00964044"/>
    <w:rsid w:val="0097481C"/>
    <w:rsid w:val="009D5987"/>
    <w:rsid w:val="009E6757"/>
    <w:rsid w:val="009F475D"/>
    <w:rsid w:val="00A06C1D"/>
    <w:rsid w:val="00A236BB"/>
    <w:rsid w:val="00A46628"/>
    <w:rsid w:val="00A60CC3"/>
    <w:rsid w:val="00AA36B6"/>
    <w:rsid w:val="00BA66C7"/>
    <w:rsid w:val="00BB2D5C"/>
    <w:rsid w:val="00BF737D"/>
    <w:rsid w:val="00C07AB6"/>
    <w:rsid w:val="00C1238C"/>
    <w:rsid w:val="00D047FF"/>
    <w:rsid w:val="00D11493"/>
    <w:rsid w:val="00D95B5D"/>
    <w:rsid w:val="00E57D60"/>
    <w:rsid w:val="00E9646D"/>
    <w:rsid w:val="00E97344"/>
    <w:rsid w:val="00EB2853"/>
    <w:rsid w:val="00EB3786"/>
    <w:rsid w:val="00EE6865"/>
    <w:rsid w:val="00EF3EDD"/>
    <w:rsid w:val="00EF49F4"/>
    <w:rsid w:val="00F14EEE"/>
    <w:rsid w:val="00F15B78"/>
    <w:rsid w:val="00F57D21"/>
    <w:rsid w:val="00F82B35"/>
    <w:rsid w:val="00FB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60"/>
    <o:shapelayout v:ext="edit">
      <o:idmap v:ext="edit" data="1"/>
    </o:shapelayout>
  </w:shapeDefaults>
  <w:decimalSymbol w:val=","/>
  <w:listSeparator w:val=";"/>
  <w14:docId w14:val="3CC8D794"/>
  <w15:chartTrackingRefBased/>
  <w15:docId w15:val="{FC3FD562-8CB2-4622-8701-C3A0C27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0A390C"/>
    <w:pPr>
      <w:tabs>
        <w:tab w:val="left" w:pos="1225"/>
        <w:tab w:val="left" w:pos="1276"/>
      </w:tabs>
      <w:spacing w:line="290" w:lineRule="exact"/>
    </w:pPr>
    <w:rPr>
      <w:rFonts w:asciiTheme="minorHAnsi" w:hAnsiTheme="minorHAnsi" w:cs="Arial"/>
      <w:sz w:val="22"/>
      <w:szCs w:val="22"/>
      <w:lang w:val="nl-NL" w:eastAsia="nl-NL"/>
    </w:rPr>
  </w:style>
  <w:style w:type="paragraph" w:styleId="Kop1">
    <w:name w:val="heading 1"/>
    <w:basedOn w:val="Standaard"/>
    <w:next w:val="Standaard"/>
    <w:link w:val="Kop1Char"/>
    <w:qFormat/>
    <w:rsid w:val="000A390C"/>
    <w:pPr>
      <w:keepNext/>
      <w:keepLines/>
      <w:spacing w:before="240"/>
      <w:outlineLvl w:val="0"/>
    </w:pPr>
    <w:rPr>
      <w:rFonts w:asciiTheme="majorHAnsi" w:eastAsiaTheme="majorEastAsia" w:hAnsiTheme="majorHAnsi" w:cstheme="majorBidi"/>
      <w:color w:val="033833" w:themeColor="accent1" w:themeShade="BF"/>
      <w:sz w:val="32"/>
      <w:szCs w:val="32"/>
    </w:rPr>
  </w:style>
  <w:style w:type="paragraph" w:styleId="Kop2">
    <w:name w:val="heading 2"/>
    <w:basedOn w:val="Standaard"/>
    <w:next w:val="Standaard"/>
    <w:link w:val="Kop2Char"/>
    <w:unhideWhenUsed/>
    <w:qFormat/>
    <w:rsid w:val="0037511C"/>
    <w:pPr>
      <w:keepNext/>
      <w:keepLines/>
      <w:spacing w:before="40"/>
      <w:outlineLvl w:val="1"/>
    </w:pPr>
    <w:rPr>
      <w:rFonts w:asciiTheme="majorHAnsi" w:eastAsiaTheme="majorEastAsia" w:hAnsiTheme="majorHAnsi" w:cstheme="majorBidi"/>
      <w:color w:val="033833"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nvermelding">
    <w:name w:val="bronvermelding"/>
    <w:basedOn w:val="Standaard"/>
    <w:rsid w:val="002C2E79"/>
    <w:pPr>
      <w:widowControl w:val="0"/>
      <w:tabs>
        <w:tab w:val="right" w:pos="9360"/>
      </w:tabs>
      <w:suppressAutoHyphens/>
    </w:pPr>
    <w:rPr>
      <w:rFonts w:ascii="Bookman Old Style" w:hAnsi="Bookman Old Style"/>
      <w:snapToGrid w:val="0"/>
      <w:sz w:val="18"/>
      <w:szCs w:val="20"/>
      <w:lang w:val="en-US"/>
    </w:rPr>
  </w:style>
  <w:style w:type="paragraph" w:styleId="Ballontekst">
    <w:name w:val="Balloon Text"/>
    <w:basedOn w:val="Standaard"/>
    <w:link w:val="BallontekstChar"/>
    <w:rsid w:val="0008524C"/>
    <w:rPr>
      <w:rFonts w:ascii="Tahoma" w:hAnsi="Tahoma" w:cs="Tahoma"/>
      <w:sz w:val="16"/>
      <w:szCs w:val="16"/>
    </w:rPr>
  </w:style>
  <w:style w:type="character" w:customStyle="1" w:styleId="BallontekstChar">
    <w:name w:val="Ballontekst Char"/>
    <w:link w:val="Ballontekst"/>
    <w:rsid w:val="0008524C"/>
    <w:rPr>
      <w:rFonts w:ascii="Tahoma" w:hAnsi="Tahoma" w:cs="Tahoma"/>
      <w:sz w:val="16"/>
      <w:szCs w:val="16"/>
    </w:rPr>
  </w:style>
  <w:style w:type="paragraph" w:styleId="Koptekst">
    <w:name w:val="header"/>
    <w:basedOn w:val="Standaard"/>
    <w:link w:val="KoptekstChar"/>
    <w:rsid w:val="002B266A"/>
    <w:pPr>
      <w:tabs>
        <w:tab w:val="center" w:pos="4513"/>
        <w:tab w:val="right" w:pos="9026"/>
      </w:tabs>
    </w:pPr>
  </w:style>
  <w:style w:type="character" w:customStyle="1" w:styleId="KoptekstChar">
    <w:name w:val="Koptekst Char"/>
    <w:link w:val="Koptekst"/>
    <w:rsid w:val="002B266A"/>
    <w:rPr>
      <w:sz w:val="24"/>
      <w:szCs w:val="24"/>
    </w:rPr>
  </w:style>
  <w:style w:type="paragraph" w:styleId="Voettekst">
    <w:name w:val="footer"/>
    <w:basedOn w:val="Standaard"/>
    <w:link w:val="VoettekstChar"/>
    <w:rsid w:val="002B266A"/>
    <w:pPr>
      <w:tabs>
        <w:tab w:val="center" w:pos="4513"/>
        <w:tab w:val="right" w:pos="9026"/>
      </w:tabs>
    </w:pPr>
  </w:style>
  <w:style w:type="character" w:customStyle="1" w:styleId="VoettekstChar">
    <w:name w:val="Voettekst Char"/>
    <w:link w:val="Voettekst"/>
    <w:rsid w:val="002B266A"/>
    <w:rPr>
      <w:sz w:val="24"/>
      <w:szCs w:val="24"/>
    </w:rPr>
  </w:style>
  <w:style w:type="paragraph" w:customStyle="1" w:styleId="Ontvanger">
    <w:name w:val="Ontvanger"/>
    <w:basedOn w:val="Standaard"/>
    <w:autoRedefine/>
    <w:qFormat/>
    <w:rsid w:val="00414B1E"/>
    <w:pPr>
      <w:ind w:left="3679"/>
    </w:pPr>
  </w:style>
  <w:style w:type="character" w:customStyle="1" w:styleId="Kop1Char">
    <w:name w:val="Kop 1 Char"/>
    <w:basedOn w:val="Standaardalinea-lettertype"/>
    <w:link w:val="Kop1"/>
    <w:rsid w:val="000A390C"/>
    <w:rPr>
      <w:rFonts w:asciiTheme="majorHAnsi" w:eastAsiaTheme="majorEastAsia" w:hAnsiTheme="majorHAnsi" w:cstheme="majorBidi"/>
      <w:color w:val="033833" w:themeColor="accent1" w:themeShade="BF"/>
      <w:sz w:val="32"/>
      <w:szCs w:val="32"/>
      <w:lang w:val="nl-NL" w:eastAsia="nl-NL"/>
    </w:rPr>
  </w:style>
  <w:style w:type="paragraph" w:customStyle="1" w:styleId="paragraph">
    <w:name w:val="paragraph"/>
    <w:basedOn w:val="Standaard"/>
    <w:rsid w:val="002B5A1E"/>
    <w:pPr>
      <w:tabs>
        <w:tab w:val="clear" w:pos="1225"/>
        <w:tab w:val="clear" w:pos="1276"/>
      </w:tabs>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normaltextrun">
    <w:name w:val="normaltextrun"/>
    <w:basedOn w:val="Standaardalinea-lettertype"/>
    <w:rsid w:val="002B5A1E"/>
  </w:style>
  <w:style w:type="character" w:customStyle="1" w:styleId="eop">
    <w:name w:val="eop"/>
    <w:basedOn w:val="Standaardalinea-lettertype"/>
    <w:rsid w:val="002B5A1E"/>
  </w:style>
  <w:style w:type="character" w:customStyle="1" w:styleId="unsupportedobjecttext">
    <w:name w:val="unsupportedobjecttext"/>
    <w:basedOn w:val="Standaardalinea-lettertype"/>
    <w:rsid w:val="002B5A1E"/>
  </w:style>
  <w:style w:type="character" w:customStyle="1" w:styleId="spellingerror">
    <w:name w:val="spellingerror"/>
    <w:basedOn w:val="Standaardalinea-lettertype"/>
    <w:rsid w:val="002B5A1E"/>
  </w:style>
  <w:style w:type="character" w:customStyle="1" w:styleId="pagebreaktextspan">
    <w:name w:val="pagebreaktextspan"/>
    <w:basedOn w:val="Standaardalinea-lettertype"/>
    <w:rsid w:val="002B5A1E"/>
  </w:style>
  <w:style w:type="character" w:customStyle="1" w:styleId="Kop2Char">
    <w:name w:val="Kop 2 Char"/>
    <w:basedOn w:val="Standaardalinea-lettertype"/>
    <w:link w:val="Kop2"/>
    <w:rsid w:val="0037511C"/>
    <w:rPr>
      <w:rFonts w:asciiTheme="majorHAnsi" w:eastAsiaTheme="majorEastAsia" w:hAnsiTheme="majorHAnsi" w:cstheme="majorBidi"/>
      <w:color w:val="033833" w:themeColor="accent1" w:themeShade="BF"/>
      <w:sz w:val="26"/>
      <w:szCs w:val="26"/>
      <w:lang w:val="nl-NL" w:eastAsia="nl-NL"/>
    </w:rPr>
  </w:style>
  <w:style w:type="paragraph" w:styleId="Plattetekst">
    <w:name w:val="Body Text"/>
    <w:basedOn w:val="Standaard"/>
    <w:link w:val="PlattetekstChar"/>
    <w:rsid w:val="0037511C"/>
    <w:pPr>
      <w:tabs>
        <w:tab w:val="clear" w:pos="1225"/>
        <w:tab w:val="clear" w:pos="1276"/>
        <w:tab w:val="left" w:pos="2836"/>
        <w:tab w:val="left" w:pos="4500"/>
        <w:tab w:val="left" w:pos="6282"/>
      </w:tabs>
      <w:suppressAutoHyphens/>
      <w:spacing w:line="240" w:lineRule="auto"/>
      <w:ind w:right="698"/>
    </w:pPr>
    <w:rPr>
      <w:rFonts w:ascii="Verdana" w:hAnsi="Verdana" w:cs="Times New Roman"/>
      <w:sz w:val="19"/>
      <w:szCs w:val="20"/>
    </w:rPr>
  </w:style>
  <w:style w:type="character" w:customStyle="1" w:styleId="PlattetekstChar">
    <w:name w:val="Platte tekst Char"/>
    <w:basedOn w:val="Standaardalinea-lettertype"/>
    <w:link w:val="Plattetekst"/>
    <w:rsid w:val="0037511C"/>
    <w:rPr>
      <w:rFonts w:ascii="Verdana" w:hAnsi="Verdana"/>
      <w:sz w:val="19"/>
      <w:lang w:val="nl-NL" w:eastAsia="nl-NL"/>
    </w:rPr>
  </w:style>
  <w:style w:type="paragraph" w:styleId="Plattetekst2">
    <w:name w:val="Body Text 2"/>
    <w:basedOn w:val="Standaard"/>
    <w:link w:val="Plattetekst2Char"/>
    <w:rsid w:val="0037511C"/>
    <w:pPr>
      <w:tabs>
        <w:tab w:val="clear" w:pos="1225"/>
        <w:tab w:val="clear" w:pos="1276"/>
        <w:tab w:val="left" w:pos="1152"/>
        <w:tab w:val="left" w:pos="5040"/>
      </w:tabs>
      <w:suppressAutoHyphens/>
      <w:spacing w:line="240" w:lineRule="auto"/>
      <w:ind w:right="720"/>
    </w:pPr>
    <w:rPr>
      <w:rFonts w:ascii="Verdana" w:hAnsi="Verdana" w:cs="Times New Roman"/>
      <w:sz w:val="19"/>
      <w:szCs w:val="20"/>
    </w:rPr>
  </w:style>
  <w:style w:type="character" w:customStyle="1" w:styleId="Plattetekst2Char">
    <w:name w:val="Platte tekst 2 Char"/>
    <w:basedOn w:val="Standaardalinea-lettertype"/>
    <w:link w:val="Plattetekst2"/>
    <w:rsid w:val="0037511C"/>
    <w:rPr>
      <w:rFonts w:ascii="Verdana" w:hAnsi="Verdana"/>
      <w:sz w:val="19"/>
      <w:lang w:val="nl-NL" w:eastAsia="nl-NL"/>
    </w:rPr>
  </w:style>
  <w:style w:type="paragraph" w:styleId="Plattetekst3">
    <w:name w:val="Body Text 3"/>
    <w:basedOn w:val="Standaard"/>
    <w:link w:val="Plattetekst3Char"/>
    <w:rsid w:val="0037511C"/>
    <w:pPr>
      <w:tabs>
        <w:tab w:val="clear" w:pos="1225"/>
        <w:tab w:val="clear" w:pos="1276"/>
        <w:tab w:val="left" w:pos="698"/>
        <w:tab w:val="left" w:pos="2836"/>
        <w:tab w:val="left" w:pos="4500"/>
        <w:tab w:val="left" w:pos="6282"/>
      </w:tabs>
      <w:suppressAutoHyphens/>
      <w:spacing w:line="240" w:lineRule="auto"/>
      <w:ind w:right="-2"/>
      <w:jc w:val="both"/>
    </w:pPr>
    <w:rPr>
      <w:rFonts w:ascii="Verdana" w:hAnsi="Verdana" w:cs="Times New Roman"/>
      <w:sz w:val="19"/>
      <w:szCs w:val="20"/>
    </w:rPr>
  </w:style>
  <w:style w:type="character" w:customStyle="1" w:styleId="Plattetekst3Char">
    <w:name w:val="Platte tekst 3 Char"/>
    <w:basedOn w:val="Standaardalinea-lettertype"/>
    <w:link w:val="Plattetekst3"/>
    <w:rsid w:val="0037511C"/>
    <w:rPr>
      <w:rFonts w:ascii="Verdana" w:hAnsi="Verdana"/>
      <w:sz w:val="19"/>
      <w:lang w:val="nl-NL" w:eastAsia="nl-NL"/>
    </w:rPr>
  </w:style>
  <w:style w:type="character" w:styleId="Hyperlink">
    <w:name w:val="Hyperlink"/>
    <w:rsid w:val="0037511C"/>
    <w:rPr>
      <w:color w:val="0000FF"/>
      <w:u w:val="single"/>
    </w:rPr>
  </w:style>
  <w:style w:type="character" w:customStyle="1" w:styleId="contextualspellingandgrammarerror">
    <w:name w:val="contextualspellingandgrammarerror"/>
    <w:basedOn w:val="Standaardalinea-lettertype"/>
    <w:rsid w:val="00A46628"/>
  </w:style>
  <w:style w:type="paragraph" w:styleId="Geenafstand">
    <w:name w:val="No Spacing"/>
    <w:uiPriority w:val="1"/>
    <w:qFormat/>
    <w:rsid w:val="006F7096"/>
    <w:rPr>
      <w:rFonts w:ascii="Arial" w:eastAsiaTheme="minorHAnsi" w:hAnsi="Arial" w:cs="Arial"/>
      <w:lang w:val="nl-NL"/>
    </w:rPr>
  </w:style>
  <w:style w:type="paragraph" w:styleId="Tekstopmerking">
    <w:name w:val="annotation text"/>
    <w:basedOn w:val="Standaard"/>
    <w:link w:val="TekstopmerkingChar"/>
    <w:rsid w:val="006F7096"/>
    <w:pPr>
      <w:widowControl w:val="0"/>
      <w:tabs>
        <w:tab w:val="clear" w:pos="1225"/>
        <w:tab w:val="clear" w:pos="1276"/>
      </w:tabs>
      <w:spacing w:line="240" w:lineRule="auto"/>
    </w:pPr>
    <w:rPr>
      <w:rFonts w:ascii="Bookman Old Style" w:hAnsi="Bookman Old Style" w:cs="Times New Roman"/>
      <w:snapToGrid w:val="0"/>
      <w:sz w:val="19"/>
      <w:szCs w:val="20"/>
      <w:lang w:val="fr-FR"/>
    </w:rPr>
  </w:style>
  <w:style w:type="character" w:customStyle="1" w:styleId="TekstopmerkingChar">
    <w:name w:val="Tekst opmerking Char"/>
    <w:basedOn w:val="Standaardalinea-lettertype"/>
    <w:link w:val="Tekstopmerking"/>
    <w:rsid w:val="006F7096"/>
    <w:rPr>
      <w:rFonts w:ascii="Bookman Old Style" w:hAnsi="Bookman Old Style"/>
      <w:snapToGrid w:val="0"/>
      <w:sz w:val="19"/>
      <w:lang w:val="fr-FR" w:eastAsia="nl-NL"/>
    </w:rPr>
  </w:style>
  <w:style w:type="character" w:customStyle="1" w:styleId="Onopgelostemelding1">
    <w:name w:val="Onopgeloste melding1"/>
    <w:basedOn w:val="Standaardalinea-lettertype"/>
    <w:uiPriority w:val="99"/>
    <w:semiHidden/>
    <w:unhideWhenUsed/>
    <w:rsid w:val="006F7096"/>
    <w:rPr>
      <w:color w:val="605E5C"/>
      <w:shd w:val="clear" w:color="auto" w:fill="E1DFDD"/>
    </w:rPr>
  </w:style>
  <w:style w:type="paragraph" w:styleId="Lijstalinea">
    <w:name w:val="List Paragraph"/>
    <w:basedOn w:val="Standaard"/>
    <w:uiPriority w:val="34"/>
    <w:qFormat/>
    <w:rsid w:val="006F7096"/>
    <w:pPr>
      <w:tabs>
        <w:tab w:val="clear" w:pos="1225"/>
        <w:tab w:val="clear" w:pos="1276"/>
      </w:tabs>
      <w:spacing w:after="160" w:line="259" w:lineRule="auto"/>
      <w:ind w:left="720"/>
      <w:contextualSpacing/>
    </w:pPr>
    <w:rPr>
      <w:rFonts w:eastAsiaTheme="minorHAnsi" w:cstheme="minorBidi"/>
      <w:lang w:eastAsia="en-US"/>
    </w:rPr>
  </w:style>
  <w:style w:type="character" w:styleId="Verwijzingopmerking">
    <w:name w:val="annotation reference"/>
    <w:basedOn w:val="Standaardalinea-lettertype"/>
    <w:uiPriority w:val="99"/>
    <w:unhideWhenUsed/>
    <w:rsid w:val="006F7096"/>
    <w:rPr>
      <w:sz w:val="16"/>
      <w:szCs w:val="16"/>
    </w:rPr>
  </w:style>
  <w:style w:type="paragraph" w:styleId="HTML-voorafopgemaakt">
    <w:name w:val="HTML Preformatted"/>
    <w:basedOn w:val="Standaard"/>
    <w:link w:val="HTML-voorafopgemaaktChar"/>
    <w:uiPriority w:val="99"/>
    <w:semiHidden/>
    <w:unhideWhenUsed/>
    <w:rsid w:val="007D351B"/>
    <w:pPr>
      <w:tabs>
        <w:tab w:val="clear" w:pos="1225"/>
        <w:tab w:val="clear" w:pos="12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D351B"/>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006">
      <w:bodyDiv w:val="1"/>
      <w:marLeft w:val="0"/>
      <w:marRight w:val="0"/>
      <w:marTop w:val="0"/>
      <w:marBottom w:val="0"/>
      <w:divBdr>
        <w:top w:val="none" w:sz="0" w:space="0" w:color="auto"/>
        <w:left w:val="none" w:sz="0" w:space="0" w:color="auto"/>
        <w:bottom w:val="none" w:sz="0" w:space="0" w:color="auto"/>
        <w:right w:val="none" w:sz="0" w:space="0" w:color="auto"/>
      </w:divBdr>
      <w:divsChild>
        <w:div w:id="1126967072">
          <w:marLeft w:val="0"/>
          <w:marRight w:val="0"/>
          <w:marTop w:val="0"/>
          <w:marBottom w:val="0"/>
          <w:divBdr>
            <w:top w:val="none" w:sz="0" w:space="0" w:color="auto"/>
            <w:left w:val="none" w:sz="0" w:space="0" w:color="auto"/>
            <w:bottom w:val="none" w:sz="0" w:space="0" w:color="auto"/>
            <w:right w:val="none" w:sz="0" w:space="0" w:color="auto"/>
          </w:divBdr>
          <w:divsChild>
            <w:div w:id="1589465989">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sChild>
                    <w:div w:id="1147405216">
                      <w:marLeft w:val="0"/>
                      <w:marRight w:val="0"/>
                      <w:marTop w:val="0"/>
                      <w:marBottom w:val="0"/>
                      <w:divBdr>
                        <w:top w:val="none" w:sz="0" w:space="0" w:color="auto"/>
                        <w:left w:val="none" w:sz="0" w:space="0" w:color="auto"/>
                        <w:bottom w:val="none" w:sz="0" w:space="0" w:color="auto"/>
                        <w:right w:val="none" w:sz="0" w:space="0" w:color="auto"/>
                      </w:divBdr>
                      <w:divsChild>
                        <w:div w:id="1190682859">
                          <w:marLeft w:val="0"/>
                          <w:marRight w:val="0"/>
                          <w:marTop w:val="0"/>
                          <w:marBottom w:val="0"/>
                          <w:divBdr>
                            <w:top w:val="none" w:sz="0" w:space="0" w:color="auto"/>
                            <w:left w:val="none" w:sz="0" w:space="0" w:color="auto"/>
                            <w:bottom w:val="none" w:sz="0" w:space="0" w:color="auto"/>
                            <w:right w:val="none" w:sz="0" w:space="0" w:color="auto"/>
                          </w:divBdr>
                          <w:divsChild>
                            <w:div w:id="1631936334">
                              <w:marLeft w:val="0"/>
                              <w:marRight w:val="0"/>
                              <w:marTop w:val="0"/>
                              <w:marBottom w:val="0"/>
                              <w:divBdr>
                                <w:top w:val="none" w:sz="0" w:space="0" w:color="auto"/>
                                <w:left w:val="none" w:sz="0" w:space="0" w:color="auto"/>
                                <w:bottom w:val="none" w:sz="0" w:space="0" w:color="auto"/>
                                <w:right w:val="none" w:sz="0" w:space="0" w:color="auto"/>
                              </w:divBdr>
                              <w:divsChild>
                                <w:div w:id="1941061989">
                                  <w:marLeft w:val="0"/>
                                  <w:marRight w:val="0"/>
                                  <w:marTop w:val="0"/>
                                  <w:marBottom w:val="0"/>
                                  <w:divBdr>
                                    <w:top w:val="none" w:sz="0" w:space="0" w:color="auto"/>
                                    <w:left w:val="none" w:sz="0" w:space="0" w:color="auto"/>
                                    <w:bottom w:val="none" w:sz="0" w:space="0" w:color="auto"/>
                                    <w:right w:val="none" w:sz="0" w:space="0" w:color="auto"/>
                                  </w:divBdr>
                                  <w:divsChild>
                                    <w:div w:id="982737927">
                                      <w:marLeft w:val="0"/>
                                      <w:marRight w:val="0"/>
                                      <w:marTop w:val="0"/>
                                      <w:marBottom w:val="0"/>
                                      <w:divBdr>
                                        <w:top w:val="none" w:sz="0" w:space="0" w:color="auto"/>
                                        <w:left w:val="none" w:sz="0" w:space="0" w:color="auto"/>
                                        <w:bottom w:val="none" w:sz="0" w:space="0" w:color="auto"/>
                                        <w:right w:val="none" w:sz="0" w:space="0" w:color="auto"/>
                                      </w:divBdr>
                                      <w:divsChild>
                                        <w:div w:id="528644363">
                                          <w:marLeft w:val="0"/>
                                          <w:marRight w:val="0"/>
                                          <w:marTop w:val="0"/>
                                          <w:marBottom w:val="0"/>
                                          <w:divBdr>
                                            <w:top w:val="none" w:sz="0" w:space="0" w:color="auto"/>
                                            <w:left w:val="none" w:sz="0" w:space="0" w:color="auto"/>
                                            <w:bottom w:val="none" w:sz="0" w:space="0" w:color="auto"/>
                                            <w:right w:val="none" w:sz="0" w:space="0" w:color="auto"/>
                                          </w:divBdr>
                                          <w:divsChild>
                                            <w:div w:id="2043020759">
                                              <w:marLeft w:val="0"/>
                                              <w:marRight w:val="0"/>
                                              <w:marTop w:val="0"/>
                                              <w:marBottom w:val="495"/>
                                              <w:divBdr>
                                                <w:top w:val="none" w:sz="0" w:space="0" w:color="auto"/>
                                                <w:left w:val="none" w:sz="0" w:space="0" w:color="auto"/>
                                                <w:bottom w:val="none" w:sz="0" w:space="0" w:color="auto"/>
                                                <w:right w:val="none" w:sz="0" w:space="0" w:color="auto"/>
                                              </w:divBdr>
                                              <w:divsChild>
                                                <w:div w:id="2000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907">
      <w:bodyDiv w:val="1"/>
      <w:marLeft w:val="0"/>
      <w:marRight w:val="0"/>
      <w:marTop w:val="0"/>
      <w:marBottom w:val="0"/>
      <w:divBdr>
        <w:top w:val="none" w:sz="0" w:space="0" w:color="auto"/>
        <w:left w:val="none" w:sz="0" w:space="0" w:color="auto"/>
        <w:bottom w:val="none" w:sz="0" w:space="0" w:color="auto"/>
        <w:right w:val="none" w:sz="0" w:space="0" w:color="auto"/>
      </w:divBdr>
    </w:div>
    <w:div w:id="912546659">
      <w:bodyDiv w:val="1"/>
      <w:marLeft w:val="0"/>
      <w:marRight w:val="0"/>
      <w:marTop w:val="0"/>
      <w:marBottom w:val="0"/>
      <w:divBdr>
        <w:top w:val="none" w:sz="0" w:space="0" w:color="auto"/>
        <w:left w:val="none" w:sz="0" w:space="0" w:color="auto"/>
        <w:bottom w:val="none" w:sz="0" w:space="0" w:color="auto"/>
        <w:right w:val="none" w:sz="0" w:space="0" w:color="auto"/>
      </w:divBdr>
      <w:divsChild>
        <w:div w:id="1416896140">
          <w:marLeft w:val="0"/>
          <w:marRight w:val="0"/>
          <w:marTop w:val="0"/>
          <w:marBottom w:val="0"/>
          <w:divBdr>
            <w:top w:val="none" w:sz="0" w:space="0" w:color="auto"/>
            <w:left w:val="none" w:sz="0" w:space="0" w:color="auto"/>
            <w:bottom w:val="none" w:sz="0" w:space="0" w:color="auto"/>
            <w:right w:val="none" w:sz="0" w:space="0" w:color="auto"/>
          </w:divBdr>
        </w:div>
        <w:div w:id="1882129062">
          <w:marLeft w:val="0"/>
          <w:marRight w:val="0"/>
          <w:marTop w:val="0"/>
          <w:marBottom w:val="0"/>
          <w:divBdr>
            <w:top w:val="none" w:sz="0" w:space="0" w:color="auto"/>
            <w:left w:val="none" w:sz="0" w:space="0" w:color="auto"/>
            <w:bottom w:val="none" w:sz="0" w:space="0" w:color="auto"/>
            <w:right w:val="none" w:sz="0" w:space="0" w:color="auto"/>
          </w:divBdr>
        </w:div>
        <w:div w:id="282275732">
          <w:marLeft w:val="0"/>
          <w:marRight w:val="0"/>
          <w:marTop w:val="0"/>
          <w:marBottom w:val="0"/>
          <w:divBdr>
            <w:top w:val="none" w:sz="0" w:space="0" w:color="auto"/>
            <w:left w:val="none" w:sz="0" w:space="0" w:color="auto"/>
            <w:bottom w:val="none" w:sz="0" w:space="0" w:color="auto"/>
            <w:right w:val="none" w:sz="0" w:space="0" w:color="auto"/>
          </w:divBdr>
        </w:div>
        <w:div w:id="1487041929">
          <w:marLeft w:val="0"/>
          <w:marRight w:val="0"/>
          <w:marTop w:val="0"/>
          <w:marBottom w:val="0"/>
          <w:divBdr>
            <w:top w:val="none" w:sz="0" w:space="0" w:color="auto"/>
            <w:left w:val="none" w:sz="0" w:space="0" w:color="auto"/>
            <w:bottom w:val="none" w:sz="0" w:space="0" w:color="auto"/>
            <w:right w:val="none" w:sz="0" w:space="0" w:color="auto"/>
          </w:divBdr>
        </w:div>
        <w:div w:id="556403523">
          <w:marLeft w:val="0"/>
          <w:marRight w:val="0"/>
          <w:marTop w:val="0"/>
          <w:marBottom w:val="0"/>
          <w:divBdr>
            <w:top w:val="none" w:sz="0" w:space="0" w:color="auto"/>
            <w:left w:val="none" w:sz="0" w:space="0" w:color="auto"/>
            <w:bottom w:val="none" w:sz="0" w:space="0" w:color="auto"/>
            <w:right w:val="none" w:sz="0" w:space="0" w:color="auto"/>
          </w:divBdr>
        </w:div>
        <w:div w:id="42826810">
          <w:marLeft w:val="0"/>
          <w:marRight w:val="0"/>
          <w:marTop w:val="0"/>
          <w:marBottom w:val="0"/>
          <w:divBdr>
            <w:top w:val="none" w:sz="0" w:space="0" w:color="auto"/>
            <w:left w:val="none" w:sz="0" w:space="0" w:color="auto"/>
            <w:bottom w:val="none" w:sz="0" w:space="0" w:color="auto"/>
            <w:right w:val="none" w:sz="0" w:space="0" w:color="auto"/>
          </w:divBdr>
        </w:div>
        <w:div w:id="1972244139">
          <w:marLeft w:val="0"/>
          <w:marRight w:val="0"/>
          <w:marTop w:val="0"/>
          <w:marBottom w:val="0"/>
          <w:divBdr>
            <w:top w:val="none" w:sz="0" w:space="0" w:color="auto"/>
            <w:left w:val="none" w:sz="0" w:space="0" w:color="auto"/>
            <w:bottom w:val="none" w:sz="0" w:space="0" w:color="auto"/>
            <w:right w:val="none" w:sz="0" w:space="0" w:color="auto"/>
          </w:divBdr>
        </w:div>
        <w:div w:id="890308460">
          <w:marLeft w:val="0"/>
          <w:marRight w:val="0"/>
          <w:marTop w:val="0"/>
          <w:marBottom w:val="0"/>
          <w:divBdr>
            <w:top w:val="none" w:sz="0" w:space="0" w:color="auto"/>
            <w:left w:val="none" w:sz="0" w:space="0" w:color="auto"/>
            <w:bottom w:val="none" w:sz="0" w:space="0" w:color="auto"/>
            <w:right w:val="none" w:sz="0" w:space="0" w:color="auto"/>
          </w:divBdr>
        </w:div>
        <w:div w:id="1267152584">
          <w:marLeft w:val="0"/>
          <w:marRight w:val="0"/>
          <w:marTop w:val="0"/>
          <w:marBottom w:val="0"/>
          <w:divBdr>
            <w:top w:val="none" w:sz="0" w:space="0" w:color="auto"/>
            <w:left w:val="none" w:sz="0" w:space="0" w:color="auto"/>
            <w:bottom w:val="none" w:sz="0" w:space="0" w:color="auto"/>
            <w:right w:val="none" w:sz="0" w:space="0" w:color="auto"/>
          </w:divBdr>
        </w:div>
        <w:div w:id="1080717582">
          <w:marLeft w:val="0"/>
          <w:marRight w:val="0"/>
          <w:marTop w:val="0"/>
          <w:marBottom w:val="0"/>
          <w:divBdr>
            <w:top w:val="none" w:sz="0" w:space="0" w:color="auto"/>
            <w:left w:val="none" w:sz="0" w:space="0" w:color="auto"/>
            <w:bottom w:val="none" w:sz="0" w:space="0" w:color="auto"/>
            <w:right w:val="none" w:sz="0" w:space="0" w:color="auto"/>
          </w:divBdr>
        </w:div>
        <w:div w:id="1365403159">
          <w:marLeft w:val="0"/>
          <w:marRight w:val="0"/>
          <w:marTop w:val="0"/>
          <w:marBottom w:val="0"/>
          <w:divBdr>
            <w:top w:val="none" w:sz="0" w:space="0" w:color="auto"/>
            <w:left w:val="none" w:sz="0" w:space="0" w:color="auto"/>
            <w:bottom w:val="none" w:sz="0" w:space="0" w:color="auto"/>
            <w:right w:val="none" w:sz="0" w:space="0" w:color="auto"/>
          </w:divBdr>
        </w:div>
        <w:div w:id="691035158">
          <w:marLeft w:val="0"/>
          <w:marRight w:val="0"/>
          <w:marTop w:val="0"/>
          <w:marBottom w:val="0"/>
          <w:divBdr>
            <w:top w:val="none" w:sz="0" w:space="0" w:color="auto"/>
            <w:left w:val="none" w:sz="0" w:space="0" w:color="auto"/>
            <w:bottom w:val="none" w:sz="0" w:space="0" w:color="auto"/>
            <w:right w:val="none" w:sz="0" w:space="0" w:color="auto"/>
          </w:divBdr>
        </w:div>
        <w:div w:id="1238638711">
          <w:marLeft w:val="0"/>
          <w:marRight w:val="0"/>
          <w:marTop w:val="0"/>
          <w:marBottom w:val="0"/>
          <w:divBdr>
            <w:top w:val="none" w:sz="0" w:space="0" w:color="auto"/>
            <w:left w:val="none" w:sz="0" w:space="0" w:color="auto"/>
            <w:bottom w:val="none" w:sz="0" w:space="0" w:color="auto"/>
            <w:right w:val="none" w:sz="0" w:space="0" w:color="auto"/>
          </w:divBdr>
        </w:div>
        <w:div w:id="72632498">
          <w:marLeft w:val="0"/>
          <w:marRight w:val="0"/>
          <w:marTop w:val="0"/>
          <w:marBottom w:val="0"/>
          <w:divBdr>
            <w:top w:val="none" w:sz="0" w:space="0" w:color="auto"/>
            <w:left w:val="none" w:sz="0" w:space="0" w:color="auto"/>
            <w:bottom w:val="none" w:sz="0" w:space="0" w:color="auto"/>
            <w:right w:val="none" w:sz="0" w:space="0" w:color="auto"/>
          </w:divBdr>
        </w:div>
        <w:div w:id="18288397">
          <w:marLeft w:val="0"/>
          <w:marRight w:val="0"/>
          <w:marTop w:val="0"/>
          <w:marBottom w:val="0"/>
          <w:divBdr>
            <w:top w:val="none" w:sz="0" w:space="0" w:color="auto"/>
            <w:left w:val="none" w:sz="0" w:space="0" w:color="auto"/>
            <w:bottom w:val="none" w:sz="0" w:space="0" w:color="auto"/>
            <w:right w:val="none" w:sz="0" w:space="0" w:color="auto"/>
          </w:divBdr>
        </w:div>
        <w:div w:id="1749880734">
          <w:marLeft w:val="0"/>
          <w:marRight w:val="0"/>
          <w:marTop w:val="0"/>
          <w:marBottom w:val="0"/>
          <w:divBdr>
            <w:top w:val="none" w:sz="0" w:space="0" w:color="auto"/>
            <w:left w:val="none" w:sz="0" w:space="0" w:color="auto"/>
            <w:bottom w:val="none" w:sz="0" w:space="0" w:color="auto"/>
            <w:right w:val="none" w:sz="0" w:space="0" w:color="auto"/>
          </w:divBdr>
        </w:div>
        <w:div w:id="892472266">
          <w:marLeft w:val="0"/>
          <w:marRight w:val="0"/>
          <w:marTop w:val="0"/>
          <w:marBottom w:val="0"/>
          <w:divBdr>
            <w:top w:val="none" w:sz="0" w:space="0" w:color="auto"/>
            <w:left w:val="none" w:sz="0" w:space="0" w:color="auto"/>
            <w:bottom w:val="none" w:sz="0" w:space="0" w:color="auto"/>
            <w:right w:val="none" w:sz="0" w:space="0" w:color="auto"/>
          </w:divBdr>
        </w:div>
        <w:div w:id="1167359254">
          <w:marLeft w:val="0"/>
          <w:marRight w:val="0"/>
          <w:marTop w:val="0"/>
          <w:marBottom w:val="0"/>
          <w:divBdr>
            <w:top w:val="none" w:sz="0" w:space="0" w:color="auto"/>
            <w:left w:val="none" w:sz="0" w:space="0" w:color="auto"/>
            <w:bottom w:val="none" w:sz="0" w:space="0" w:color="auto"/>
            <w:right w:val="none" w:sz="0" w:space="0" w:color="auto"/>
          </w:divBdr>
        </w:div>
        <w:div w:id="1834494056">
          <w:marLeft w:val="0"/>
          <w:marRight w:val="0"/>
          <w:marTop w:val="0"/>
          <w:marBottom w:val="0"/>
          <w:divBdr>
            <w:top w:val="none" w:sz="0" w:space="0" w:color="auto"/>
            <w:left w:val="none" w:sz="0" w:space="0" w:color="auto"/>
            <w:bottom w:val="none" w:sz="0" w:space="0" w:color="auto"/>
            <w:right w:val="none" w:sz="0" w:space="0" w:color="auto"/>
          </w:divBdr>
        </w:div>
        <w:div w:id="934704543">
          <w:marLeft w:val="0"/>
          <w:marRight w:val="0"/>
          <w:marTop w:val="0"/>
          <w:marBottom w:val="0"/>
          <w:divBdr>
            <w:top w:val="none" w:sz="0" w:space="0" w:color="auto"/>
            <w:left w:val="none" w:sz="0" w:space="0" w:color="auto"/>
            <w:bottom w:val="none" w:sz="0" w:space="0" w:color="auto"/>
            <w:right w:val="none" w:sz="0" w:space="0" w:color="auto"/>
          </w:divBdr>
        </w:div>
        <w:div w:id="90317722">
          <w:marLeft w:val="0"/>
          <w:marRight w:val="0"/>
          <w:marTop w:val="0"/>
          <w:marBottom w:val="0"/>
          <w:divBdr>
            <w:top w:val="none" w:sz="0" w:space="0" w:color="auto"/>
            <w:left w:val="none" w:sz="0" w:space="0" w:color="auto"/>
            <w:bottom w:val="none" w:sz="0" w:space="0" w:color="auto"/>
            <w:right w:val="none" w:sz="0" w:space="0" w:color="auto"/>
          </w:divBdr>
          <w:divsChild>
            <w:div w:id="2087146317">
              <w:marLeft w:val="0"/>
              <w:marRight w:val="0"/>
              <w:marTop w:val="0"/>
              <w:marBottom w:val="0"/>
              <w:divBdr>
                <w:top w:val="none" w:sz="0" w:space="0" w:color="auto"/>
                <w:left w:val="none" w:sz="0" w:space="0" w:color="auto"/>
                <w:bottom w:val="none" w:sz="0" w:space="0" w:color="auto"/>
                <w:right w:val="none" w:sz="0" w:space="0" w:color="auto"/>
              </w:divBdr>
            </w:div>
            <w:div w:id="1432045099">
              <w:marLeft w:val="0"/>
              <w:marRight w:val="0"/>
              <w:marTop w:val="0"/>
              <w:marBottom w:val="0"/>
              <w:divBdr>
                <w:top w:val="none" w:sz="0" w:space="0" w:color="auto"/>
                <w:left w:val="none" w:sz="0" w:space="0" w:color="auto"/>
                <w:bottom w:val="none" w:sz="0" w:space="0" w:color="auto"/>
                <w:right w:val="none" w:sz="0" w:space="0" w:color="auto"/>
              </w:divBdr>
            </w:div>
            <w:div w:id="1684434470">
              <w:marLeft w:val="0"/>
              <w:marRight w:val="0"/>
              <w:marTop w:val="0"/>
              <w:marBottom w:val="0"/>
              <w:divBdr>
                <w:top w:val="none" w:sz="0" w:space="0" w:color="auto"/>
                <w:left w:val="none" w:sz="0" w:space="0" w:color="auto"/>
                <w:bottom w:val="none" w:sz="0" w:space="0" w:color="auto"/>
                <w:right w:val="none" w:sz="0" w:space="0" w:color="auto"/>
              </w:divBdr>
            </w:div>
            <w:div w:id="1117412591">
              <w:marLeft w:val="0"/>
              <w:marRight w:val="0"/>
              <w:marTop w:val="0"/>
              <w:marBottom w:val="0"/>
              <w:divBdr>
                <w:top w:val="none" w:sz="0" w:space="0" w:color="auto"/>
                <w:left w:val="none" w:sz="0" w:space="0" w:color="auto"/>
                <w:bottom w:val="none" w:sz="0" w:space="0" w:color="auto"/>
                <w:right w:val="none" w:sz="0" w:space="0" w:color="auto"/>
              </w:divBdr>
            </w:div>
            <w:div w:id="1774206560">
              <w:marLeft w:val="0"/>
              <w:marRight w:val="0"/>
              <w:marTop w:val="0"/>
              <w:marBottom w:val="0"/>
              <w:divBdr>
                <w:top w:val="none" w:sz="0" w:space="0" w:color="auto"/>
                <w:left w:val="none" w:sz="0" w:space="0" w:color="auto"/>
                <w:bottom w:val="none" w:sz="0" w:space="0" w:color="auto"/>
                <w:right w:val="none" w:sz="0" w:space="0" w:color="auto"/>
              </w:divBdr>
            </w:div>
          </w:divsChild>
        </w:div>
        <w:div w:id="1282539701">
          <w:marLeft w:val="0"/>
          <w:marRight w:val="0"/>
          <w:marTop w:val="0"/>
          <w:marBottom w:val="0"/>
          <w:divBdr>
            <w:top w:val="none" w:sz="0" w:space="0" w:color="auto"/>
            <w:left w:val="none" w:sz="0" w:space="0" w:color="auto"/>
            <w:bottom w:val="none" w:sz="0" w:space="0" w:color="auto"/>
            <w:right w:val="none" w:sz="0" w:space="0" w:color="auto"/>
          </w:divBdr>
        </w:div>
        <w:div w:id="743837565">
          <w:marLeft w:val="0"/>
          <w:marRight w:val="0"/>
          <w:marTop w:val="0"/>
          <w:marBottom w:val="0"/>
          <w:divBdr>
            <w:top w:val="none" w:sz="0" w:space="0" w:color="auto"/>
            <w:left w:val="none" w:sz="0" w:space="0" w:color="auto"/>
            <w:bottom w:val="none" w:sz="0" w:space="0" w:color="auto"/>
            <w:right w:val="none" w:sz="0" w:space="0" w:color="auto"/>
          </w:divBdr>
        </w:div>
        <w:div w:id="666783577">
          <w:marLeft w:val="0"/>
          <w:marRight w:val="0"/>
          <w:marTop w:val="0"/>
          <w:marBottom w:val="0"/>
          <w:divBdr>
            <w:top w:val="none" w:sz="0" w:space="0" w:color="auto"/>
            <w:left w:val="none" w:sz="0" w:space="0" w:color="auto"/>
            <w:bottom w:val="none" w:sz="0" w:space="0" w:color="auto"/>
            <w:right w:val="none" w:sz="0" w:space="0" w:color="auto"/>
          </w:divBdr>
        </w:div>
        <w:div w:id="681014132">
          <w:marLeft w:val="0"/>
          <w:marRight w:val="0"/>
          <w:marTop w:val="0"/>
          <w:marBottom w:val="0"/>
          <w:divBdr>
            <w:top w:val="none" w:sz="0" w:space="0" w:color="auto"/>
            <w:left w:val="none" w:sz="0" w:space="0" w:color="auto"/>
            <w:bottom w:val="none" w:sz="0" w:space="0" w:color="auto"/>
            <w:right w:val="none" w:sz="0" w:space="0" w:color="auto"/>
          </w:divBdr>
        </w:div>
        <w:div w:id="1313950914">
          <w:marLeft w:val="0"/>
          <w:marRight w:val="0"/>
          <w:marTop w:val="0"/>
          <w:marBottom w:val="0"/>
          <w:divBdr>
            <w:top w:val="none" w:sz="0" w:space="0" w:color="auto"/>
            <w:left w:val="none" w:sz="0" w:space="0" w:color="auto"/>
            <w:bottom w:val="none" w:sz="0" w:space="0" w:color="auto"/>
            <w:right w:val="none" w:sz="0" w:space="0" w:color="auto"/>
          </w:divBdr>
        </w:div>
        <w:div w:id="1588226963">
          <w:marLeft w:val="0"/>
          <w:marRight w:val="0"/>
          <w:marTop w:val="0"/>
          <w:marBottom w:val="0"/>
          <w:divBdr>
            <w:top w:val="none" w:sz="0" w:space="0" w:color="auto"/>
            <w:left w:val="none" w:sz="0" w:space="0" w:color="auto"/>
            <w:bottom w:val="none" w:sz="0" w:space="0" w:color="auto"/>
            <w:right w:val="none" w:sz="0" w:space="0" w:color="auto"/>
          </w:divBdr>
        </w:div>
        <w:div w:id="303126813">
          <w:marLeft w:val="0"/>
          <w:marRight w:val="0"/>
          <w:marTop w:val="0"/>
          <w:marBottom w:val="0"/>
          <w:divBdr>
            <w:top w:val="none" w:sz="0" w:space="0" w:color="auto"/>
            <w:left w:val="none" w:sz="0" w:space="0" w:color="auto"/>
            <w:bottom w:val="none" w:sz="0" w:space="0" w:color="auto"/>
            <w:right w:val="none" w:sz="0" w:space="0" w:color="auto"/>
          </w:divBdr>
        </w:div>
        <w:div w:id="1401709199">
          <w:marLeft w:val="0"/>
          <w:marRight w:val="0"/>
          <w:marTop w:val="0"/>
          <w:marBottom w:val="0"/>
          <w:divBdr>
            <w:top w:val="none" w:sz="0" w:space="0" w:color="auto"/>
            <w:left w:val="none" w:sz="0" w:space="0" w:color="auto"/>
            <w:bottom w:val="none" w:sz="0" w:space="0" w:color="auto"/>
            <w:right w:val="none" w:sz="0" w:space="0" w:color="auto"/>
          </w:divBdr>
        </w:div>
        <w:div w:id="845360963">
          <w:marLeft w:val="0"/>
          <w:marRight w:val="0"/>
          <w:marTop w:val="0"/>
          <w:marBottom w:val="0"/>
          <w:divBdr>
            <w:top w:val="none" w:sz="0" w:space="0" w:color="auto"/>
            <w:left w:val="none" w:sz="0" w:space="0" w:color="auto"/>
            <w:bottom w:val="none" w:sz="0" w:space="0" w:color="auto"/>
            <w:right w:val="none" w:sz="0" w:space="0" w:color="auto"/>
          </w:divBdr>
        </w:div>
        <w:div w:id="548028955">
          <w:marLeft w:val="0"/>
          <w:marRight w:val="0"/>
          <w:marTop w:val="0"/>
          <w:marBottom w:val="0"/>
          <w:divBdr>
            <w:top w:val="none" w:sz="0" w:space="0" w:color="auto"/>
            <w:left w:val="none" w:sz="0" w:space="0" w:color="auto"/>
            <w:bottom w:val="none" w:sz="0" w:space="0" w:color="auto"/>
            <w:right w:val="none" w:sz="0" w:space="0" w:color="auto"/>
          </w:divBdr>
        </w:div>
        <w:div w:id="445199816">
          <w:marLeft w:val="0"/>
          <w:marRight w:val="0"/>
          <w:marTop w:val="0"/>
          <w:marBottom w:val="0"/>
          <w:divBdr>
            <w:top w:val="none" w:sz="0" w:space="0" w:color="auto"/>
            <w:left w:val="none" w:sz="0" w:space="0" w:color="auto"/>
            <w:bottom w:val="none" w:sz="0" w:space="0" w:color="auto"/>
            <w:right w:val="none" w:sz="0" w:space="0" w:color="auto"/>
          </w:divBdr>
        </w:div>
        <w:div w:id="1672946809">
          <w:marLeft w:val="0"/>
          <w:marRight w:val="0"/>
          <w:marTop w:val="0"/>
          <w:marBottom w:val="0"/>
          <w:divBdr>
            <w:top w:val="none" w:sz="0" w:space="0" w:color="auto"/>
            <w:left w:val="none" w:sz="0" w:space="0" w:color="auto"/>
            <w:bottom w:val="none" w:sz="0" w:space="0" w:color="auto"/>
            <w:right w:val="none" w:sz="0" w:space="0" w:color="auto"/>
          </w:divBdr>
        </w:div>
        <w:div w:id="1524322693">
          <w:marLeft w:val="0"/>
          <w:marRight w:val="0"/>
          <w:marTop w:val="0"/>
          <w:marBottom w:val="0"/>
          <w:divBdr>
            <w:top w:val="none" w:sz="0" w:space="0" w:color="auto"/>
            <w:left w:val="none" w:sz="0" w:space="0" w:color="auto"/>
            <w:bottom w:val="none" w:sz="0" w:space="0" w:color="auto"/>
            <w:right w:val="none" w:sz="0" w:space="0" w:color="auto"/>
          </w:divBdr>
        </w:div>
        <w:div w:id="136457058">
          <w:marLeft w:val="0"/>
          <w:marRight w:val="0"/>
          <w:marTop w:val="0"/>
          <w:marBottom w:val="0"/>
          <w:divBdr>
            <w:top w:val="none" w:sz="0" w:space="0" w:color="auto"/>
            <w:left w:val="none" w:sz="0" w:space="0" w:color="auto"/>
            <w:bottom w:val="none" w:sz="0" w:space="0" w:color="auto"/>
            <w:right w:val="none" w:sz="0" w:space="0" w:color="auto"/>
          </w:divBdr>
        </w:div>
        <w:div w:id="1896161488">
          <w:marLeft w:val="0"/>
          <w:marRight w:val="0"/>
          <w:marTop w:val="0"/>
          <w:marBottom w:val="0"/>
          <w:divBdr>
            <w:top w:val="none" w:sz="0" w:space="0" w:color="auto"/>
            <w:left w:val="none" w:sz="0" w:space="0" w:color="auto"/>
            <w:bottom w:val="none" w:sz="0" w:space="0" w:color="auto"/>
            <w:right w:val="none" w:sz="0" w:space="0" w:color="auto"/>
          </w:divBdr>
        </w:div>
        <w:div w:id="1527601442">
          <w:marLeft w:val="0"/>
          <w:marRight w:val="0"/>
          <w:marTop w:val="0"/>
          <w:marBottom w:val="0"/>
          <w:divBdr>
            <w:top w:val="none" w:sz="0" w:space="0" w:color="auto"/>
            <w:left w:val="none" w:sz="0" w:space="0" w:color="auto"/>
            <w:bottom w:val="none" w:sz="0" w:space="0" w:color="auto"/>
            <w:right w:val="none" w:sz="0" w:space="0" w:color="auto"/>
          </w:divBdr>
        </w:div>
        <w:div w:id="361907705">
          <w:marLeft w:val="0"/>
          <w:marRight w:val="0"/>
          <w:marTop w:val="0"/>
          <w:marBottom w:val="0"/>
          <w:divBdr>
            <w:top w:val="none" w:sz="0" w:space="0" w:color="auto"/>
            <w:left w:val="none" w:sz="0" w:space="0" w:color="auto"/>
            <w:bottom w:val="none" w:sz="0" w:space="0" w:color="auto"/>
            <w:right w:val="none" w:sz="0" w:space="0" w:color="auto"/>
          </w:divBdr>
        </w:div>
        <w:div w:id="1891459290">
          <w:marLeft w:val="0"/>
          <w:marRight w:val="0"/>
          <w:marTop w:val="0"/>
          <w:marBottom w:val="0"/>
          <w:divBdr>
            <w:top w:val="none" w:sz="0" w:space="0" w:color="auto"/>
            <w:left w:val="none" w:sz="0" w:space="0" w:color="auto"/>
            <w:bottom w:val="none" w:sz="0" w:space="0" w:color="auto"/>
            <w:right w:val="none" w:sz="0" w:space="0" w:color="auto"/>
          </w:divBdr>
        </w:div>
        <w:div w:id="651984841">
          <w:marLeft w:val="0"/>
          <w:marRight w:val="0"/>
          <w:marTop w:val="0"/>
          <w:marBottom w:val="0"/>
          <w:divBdr>
            <w:top w:val="none" w:sz="0" w:space="0" w:color="auto"/>
            <w:left w:val="none" w:sz="0" w:space="0" w:color="auto"/>
            <w:bottom w:val="none" w:sz="0" w:space="0" w:color="auto"/>
            <w:right w:val="none" w:sz="0" w:space="0" w:color="auto"/>
          </w:divBdr>
        </w:div>
        <w:div w:id="2041011147">
          <w:marLeft w:val="0"/>
          <w:marRight w:val="0"/>
          <w:marTop w:val="0"/>
          <w:marBottom w:val="0"/>
          <w:divBdr>
            <w:top w:val="none" w:sz="0" w:space="0" w:color="auto"/>
            <w:left w:val="none" w:sz="0" w:space="0" w:color="auto"/>
            <w:bottom w:val="none" w:sz="0" w:space="0" w:color="auto"/>
            <w:right w:val="none" w:sz="0" w:space="0" w:color="auto"/>
          </w:divBdr>
        </w:div>
        <w:div w:id="782530218">
          <w:marLeft w:val="0"/>
          <w:marRight w:val="0"/>
          <w:marTop w:val="0"/>
          <w:marBottom w:val="0"/>
          <w:divBdr>
            <w:top w:val="none" w:sz="0" w:space="0" w:color="auto"/>
            <w:left w:val="none" w:sz="0" w:space="0" w:color="auto"/>
            <w:bottom w:val="none" w:sz="0" w:space="0" w:color="auto"/>
            <w:right w:val="none" w:sz="0" w:space="0" w:color="auto"/>
          </w:divBdr>
        </w:div>
        <w:div w:id="242835300">
          <w:marLeft w:val="0"/>
          <w:marRight w:val="0"/>
          <w:marTop w:val="0"/>
          <w:marBottom w:val="0"/>
          <w:divBdr>
            <w:top w:val="none" w:sz="0" w:space="0" w:color="auto"/>
            <w:left w:val="none" w:sz="0" w:space="0" w:color="auto"/>
            <w:bottom w:val="none" w:sz="0" w:space="0" w:color="auto"/>
            <w:right w:val="none" w:sz="0" w:space="0" w:color="auto"/>
          </w:divBdr>
        </w:div>
        <w:div w:id="801116269">
          <w:marLeft w:val="0"/>
          <w:marRight w:val="0"/>
          <w:marTop w:val="0"/>
          <w:marBottom w:val="0"/>
          <w:divBdr>
            <w:top w:val="none" w:sz="0" w:space="0" w:color="auto"/>
            <w:left w:val="none" w:sz="0" w:space="0" w:color="auto"/>
            <w:bottom w:val="none" w:sz="0" w:space="0" w:color="auto"/>
            <w:right w:val="none" w:sz="0" w:space="0" w:color="auto"/>
          </w:divBdr>
        </w:div>
        <w:div w:id="781918629">
          <w:marLeft w:val="0"/>
          <w:marRight w:val="0"/>
          <w:marTop w:val="0"/>
          <w:marBottom w:val="0"/>
          <w:divBdr>
            <w:top w:val="none" w:sz="0" w:space="0" w:color="auto"/>
            <w:left w:val="none" w:sz="0" w:space="0" w:color="auto"/>
            <w:bottom w:val="none" w:sz="0" w:space="0" w:color="auto"/>
            <w:right w:val="none" w:sz="0" w:space="0" w:color="auto"/>
          </w:divBdr>
        </w:div>
        <w:div w:id="1283922580">
          <w:marLeft w:val="0"/>
          <w:marRight w:val="0"/>
          <w:marTop w:val="0"/>
          <w:marBottom w:val="0"/>
          <w:divBdr>
            <w:top w:val="none" w:sz="0" w:space="0" w:color="auto"/>
            <w:left w:val="none" w:sz="0" w:space="0" w:color="auto"/>
            <w:bottom w:val="none" w:sz="0" w:space="0" w:color="auto"/>
            <w:right w:val="none" w:sz="0" w:space="0" w:color="auto"/>
          </w:divBdr>
        </w:div>
        <w:div w:id="1040743019">
          <w:marLeft w:val="0"/>
          <w:marRight w:val="0"/>
          <w:marTop w:val="0"/>
          <w:marBottom w:val="0"/>
          <w:divBdr>
            <w:top w:val="none" w:sz="0" w:space="0" w:color="auto"/>
            <w:left w:val="none" w:sz="0" w:space="0" w:color="auto"/>
            <w:bottom w:val="none" w:sz="0" w:space="0" w:color="auto"/>
            <w:right w:val="none" w:sz="0" w:space="0" w:color="auto"/>
          </w:divBdr>
        </w:div>
        <w:div w:id="322125657">
          <w:marLeft w:val="0"/>
          <w:marRight w:val="0"/>
          <w:marTop w:val="0"/>
          <w:marBottom w:val="0"/>
          <w:divBdr>
            <w:top w:val="none" w:sz="0" w:space="0" w:color="auto"/>
            <w:left w:val="none" w:sz="0" w:space="0" w:color="auto"/>
            <w:bottom w:val="none" w:sz="0" w:space="0" w:color="auto"/>
            <w:right w:val="none" w:sz="0" w:space="0" w:color="auto"/>
          </w:divBdr>
        </w:div>
        <w:div w:id="1601721898">
          <w:marLeft w:val="0"/>
          <w:marRight w:val="0"/>
          <w:marTop w:val="0"/>
          <w:marBottom w:val="0"/>
          <w:divBdr>
            <w:top w:val="none" w:sz="0" w:space="0" w:color="auto"/>
            <w:left w:val="none" w:sz="0" w:space="0" w:color="auto"/>
            <w:bottom w:val="none" w:sz="0" w:space="0" w:color="auto"/>
            <w:right w:val="none" w:sz="0" w:space="0" w:color="auto"/>
          </w:divBdr>
        </w:div>
        <w:div w:id="699404521">
          <w:marLeft w:val="0"/>
          <w:marRight w:val="0"/>
          <w:marTop w:val="0"/>
          <w:marBottom w:val="0"/>
          <w:divBdr>
            <w:top w:val="none" w:sz="0" w:space="0" w:color="auto"/>
            <w:left w:val="none" w:sz="0" w:space="0" w:color="auto"/>
            <w:bottom w:val="none" w:sz="0" w:space="0" w:color="auto"/>
            <w:right w:val="none" w:sz="0" w:space="0" w:color="auto"/>
          </w:divBdr>
        </w:div>
        <w:div w:id="1496384730">
          <w:marLeft w:val="0"/>
          <w:marRight w:val="0"/>
          <w:marTop w:val="0"/>
          <w:marBottom w:val="0"/>
          <w:divBdr>
            <w:top w:val="none" w:sz="0" w:space="0" w:color="auto"/>
            <w:left w:val="none" w:sz="0" w:space="0" w:color="auto"/>
            <w:bottom w:val="none" w:sz="0" w:space="0" w:color="auto"/>
            <w:right w:val="none" w:sz="0" w:space="0" w:color="auto"/>
          </w:divBdr>
        </w:div>
        <w:div w:id="480124120">
          <w:marLeft w:val="0"/>
          <w:marRight w:val="0"/>
          <w:marTop w:val="0"/>
          <w:marBottom w:val="0"/>
          <w:divBdr>
            <w:top w:val="none" w:sz="0" w:space="0" w:color="auto"/>
            <w:left w:val="none" w:sz="0" w:space="0" w:color="auto"/>
            <w:bottom w:val="none" w:sz="0" w:space="0" w:color="auto"/>
            <w:right w:val="none" w:sz="0" w:space="0" w:color="auto"/>
          </w:divBdr>
        </w:div>
        <w:div w:id="207954535">
          <w:marLeft w:val="0"/>
          <w:marRight w:val="0"/>
          <w:marTop w:val="0"/>
          <w:marBottom w:val="0"/>
          <w:divBdr>
            <w:top w:val="none" w:sz="0" w:space="0" w:color="auto"/>
            <w:left w:val="none" w:sz="0" w:space="0" w:color="auto"/>
            <w:bottom w:val="none" w:sz="0" w:space="0" w:color="auto"/>
            <w:right w:val="none" w:sz="0" w:space="0" w:color="auto"/>
          </w:divBdr>
        </w:div>
        <w:div w:id="1331711707">
          <w:marLeft w:val="0"/>
          <w:marRight w:val="0"/>
          <w:marTop w:val="0"/>
          <w:marBottom w:val="0"/>
          <w:divBdr>
            <w:top w:val="none" w:sz="0" w:space="0" w:color="auto"/>
            <w:left w:val="none" w:sz="0" w:space="0" w:color="auto"/>
            <w:bottom w:val="none" w:sz="0" w:space="0" w:color="auto"/>
            <w:right w:val="none" w:sz="0" w:space="0" w:color="auto"/>
          </w:divBdr>
        </w:div>
        <w:div w:id="1127747658">
          <w:marLeft w:val="0"/>
          <w:marRight w:val="0"/>
          <w:marTop w:val="0"/>
          <w:marBottom w:val="0"/>
          <w:divBdr>
            <w:top w:val="none" w:sz="0" w:space="0" w:color="auto"/>
            <w:left w:val="none" w:sz="0" w:space="0" w:color="auto"/>
            <w:bottom w:val="none" w:sz="0" w:space="0" w:color="auto"/>
            <w:right w:val="none" w:sz="0" w:space="0" w:color="auto"/>
          </w:divBdr>
        </w:div>
        <w:div w:id="2101288710">
          <w:marLeft w:val="0"/>
          <w:marRight w:val="0"/>
          <w:marTop w:val="0"/>
          <w:marBottom w:val="0"/>
          <w:divBdr>
            <w:top w:val="none" w:sz="0" w:space="0" w:color="auto"/>
            <w:left w:val="none" w:sz="0" w:space="0" w:color="auto"/>
            <w:bottom w:val="none" w:sz="0" w:space="0" w:color="auto"/>
            <w:right w:val="none" w:sz="0" w:space="0" w:color="auto"/>
          </w:divBdr>
        </w:div>
        <w:div w:id="1008753928">
          <w:marLeft w:val="0"/>
          <w:marRight w:val="0"/>
          <w:marTop w:val="0"/>
          <w:marBottom w:val="0"/>
          <w:divBdr>
            <w:top w:val="none" w:sz="0" w:space="0" w:color="auto"/>
            <w:left w:val="none" w:sz="0" w:space="0" w:color="auto"/>
            <w:bottom w:val="none" w:sz="0" w:space="0" w:color="auto"/>
            <w:right w:val="none" w:sz="0" w:space="0" w:color="auto"/>
          </w:divBdr>
        </w:div>
        <w:div w:id="801845979">
          <w:marLeft w:val="0"/>
          <w:marRight w:val="0"/>
          <w:marTop w:val="0"/>
          <w:marBottom w:val="0"/>
          <w:divBdr>
            <w:top w:val="none" w:sz="0" w:space="0" w:color="auto"/>
            <w:left w:val="none" w:sz="0" w:space="0" w:color="auto"/>
            <w:bottom w:val="none" w:sz="0" w:space="0" w:color="auto"/>
            <w:right w:val="none" w:sz="0" w:space="0" w:color="auto"/>
          </w:divBdr>
        </w:div>
        <w:div w:id="287470232">
          <w:marLeft w:val="0"/>
          <w:marRight w:val="0"/>
          <w:marTop w:val="0"/>
          <w:marBottom w:val="0"/>
          <w:divBdr>
            <w:top w:val="none" w:sz="0" w:space="0" w:color="auto"/>
            <w:left w:val="none" w:sz="0" w:space="0" w:color="auto"/>
            <w:bottom w:val="none" w:sz="0" w:space="0" w:color="auto"/>
            <w:right w:val="none" w:sz="0" w:space="0" w:color="auto"/>
          </w:divBdr>
        </w:div>
        <w:div w:id="1691296069">
          <w:marLeft w:val="0"/>
          <w:marRight w:val="0"/>
          <w:marTop w:val="0"/>
          <w:marBottom w:val="0"/>
          <w:divBdr>
            <w:top w:val="none" w:sz="0" w:space="0" w:color="auto"/>
            <w:left w:val="none" w:sz="0" w:space="0" w:color="auto"/>
            <w:bottom w:val="none" w:sz="0" w:space="0" w:color="auto"/>
            <w:right w:val="none" w:sz="0" w:space="0" w:color="auto"/>
          </w:divBdr>
        </w:div>
        <w:div w:id="1629359238">
          <w:marLeft w:val="0"/>
          <w:marRight w:val="0"/>
          <w:marTop w:val="0"/>
          <w:marBottom w:val="0"/>
          <w:divBdr>
            <w:top w:val="none" w:sz="0" w:space="0" w:color="auto"/>
            <w:left w:val="none" w:sz="0" w:space="0" w:color="auto"/>
            <w:bottom w:val="none" w:sz="0" w:space="0" w:color="auto"/>
            <w:right w:val="none" w:sz="0" w:space="0" w:color="auto"/>
          </w:divBdr>
        </w:div>
        <w:div w:id="225606918">
          <w:marLeft w:val="0"/>
          <w:marRight w:val="0"/>
          <w:marTop w:val="0"/>
          <w:marBottom w:val="0"/>
          <w:divBdr>
            <w:top w:val="none" w:sz="0" w:space="0" w:color="auto"/>
            <w:left w:val="none" w:sz="0" w:space="0" w:color="auto"/>
            <w:bottom w:val="none" w:sz="0" w:space="0" w:color="auto"/>
            <w:right w:val="none" w:sz="0" w:space="0" w:color="auto"/>
          </w:divBdr>
        </w:div>
        <w:div w:id="50464269">
          <w:marLeft w:val="0"/>
          <w:marRight w:val="0"/>
          <w:marTop w:val="0"/>
          <w:marBottom w:val="0"/>
          <w:divBdr>
            <w:top w:val="none" w:sz="0" w:space="0" w:color="auto"/>
            <w:left w:val="none" w:sz="0" w:space="0" w:color="auto"/>
            <w:bottom w:val="none" w:sz="0" w:space="0" w:color="auto"/>
            <w:right w:val="none" w:sz="0" w:space="0" w:color="auto"/>
          </w:divBdr>
        </w:div>
        <w:div w:id="791943811">
          <w:marLeft w:val="0"/>
          <w:marRight w:val="0"/>
          <w:marTop w:val="0"/>
          <w:marBottom w:val="0"/>
          <w:divBdr>
            <w:top w:val="none" w:sz="0" w:space="0" w:color="auto"/>
            <w:left w:val="none" w:sz="0" w:space="0" w:color="auto"/>
            <w:bottom w:val="none" w:sz="0" w:space="0" w:color="auto"/>
            <w:right w:val="none" w:sz="0" w:space="0" w:color="auto"/>
          </w:divBdr>
        </w:div>
        <w:div w:id="505944357">
          <w:marLeft w:val="0"/>
          <w:marRight w:val="0"/>
          <w:marTop w:val="0"/>
          <w:marBottom w:val="0"/>
          <w:divBdr>
            <w:top w:val="none" w:sz="0" w:space="0" w:color="auto"/>
            <w:left w:val="none" w:sz="0" w:space="0" w:color="auto"/>
            <w:bottom w:val="none" w:sz="0" w:space="0" w:color="auto"/>
            <w:right w:val="none" w:sz="0" w:space="0" w:color="auto"/>
          </w:divBdr>
        </w:div>
        <w:div w:id="1062756702">
          <w:marLeft w:val="0"/>
          <w:marRight w:val="0"/>
          <w:marTop w:val="0"/>
          <w:marBottom w:val="0"/>
          <w:divBdr>
            <w:top w:val="none" w:sz="0" w:space="0" w:color="auto"/>
            <w:left w:val="none" w:sz="0" w:space="0" w:color="auto"/>
            <w:bottom w:val="none" w:sz="0" w:space="0" w:color="auto"/>
            <w:right w:val="none" w:sz="0" w:space="0" w:color="auto"/>
          </w:divBdr>
        </w:div>
        <w:div w:id="125316688">
          <w:marLeft w:val="0"/>
          <w:marRight w:val="0"/>
          <w:marTop w:val="0"/>
          <w:marBottom w:val="0"/>
          <w:divBdr>
            <w:top w:val="none" w:sz="0" w:space="0" w:color="auto"/>
            <w:left w:val="none" w:sz="0" w:space="0" w:color="auto"/>
            <w:bottom w:val="none" w:sz="0" w:space="0" w:color="auto"/>
            <w:right w:val="none" w:sz="0" w:space="0" w:color="auto"/>
          </w:divBdr>
        </w:div>
        <w:div w:id="959265431">
          <w:marLeft w:val="0"/>
          <w:marRight w:val="0"/>
          <w:marTop w:val="0"/>
          <w:marBottom w:val="0"/>
          <w:divBdr>
            <w:top w:val="none" w:sz="0" w:space="0" w:color="auto"/>
            <w:left w:val="none" w:sz="0" w:space="0" w:color="auto"/>
            <w:bottom w:val="none" w:sz="0" w:space="0" w:color="auto"/>
            <w:right w:val="none" w:sz="0" w:space="0" w:color="auto"/>
          </w:divBdr>
        </w:div>
        <w:div w:id="1039667321">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 w:id="1136872087">
          <w:marLeft w:val="0"/>
          <w:marRight w:val="0"/>
          <w:marTop w:val="0"/>
          <w:marBottom w:val="0"/>
          <w:divBdr>
            <w:top w:val="none" w:sz="0" w:space="0" w:color="auto"/>
            <w:left w:val="none" w:sz="0" w:space="0" w:color="auto"/>
            <w:bottom w:val="none" w:sz="0" w:space="0" w:color="auto"/>
            <w:right w:val="none" w:sz="0" w:space="0" w:color="auto"/>
          </w:divBdr>
        </w:div>
        <w:div w:id="775948035">
          <w:marLeft w:val="0"/>
          <w:marRight w:val="0"/>
          <w:marTop w:val="0"/>
          <w:marBottom w:val="0"/>
          <w:divBdr>
            <w:top w:val="none" w:sz="0" w:space="0" w:color="auto"/>
            <w:left w:val="none" w:sz="0" w:space="0" w:color="auto"/>
            <w:bottom w:val="none" w:sz="0" w:space="0" w:color="auto"/>
            <w:right w:val="none" w:sz="0" w:space="0" w:color="auto"/>
          </w:divBdr>
        </w:div>
        <w:div w:id="2032993314">
          <w:marLeft w:val="0"/>
          <w:marRight w:val="0"/>
          <w:marTop w:val="0"/>
          <w:marBottom w:val="0"/>
          <w:divBdr>
            <w:top w:val="none" w:sz="0" w:space="0" w:color="auto"/>
            <w:left w:val="none" w:sz="0" w:space="0" w:color="auto"/>
            <w:bottom w:val="none" w:sz="0" w:space="0" w:color="auto"/>
            <w:right w:val="none" w:sz="0" w:space="0" w:color="auto"/>
          </w:divBdr>
        </w:div>
        <w:div w:id="188035152">
          <w:marLeft w:val="0"/>
          <w:marRight w:val="0"/>
          <w:marTop w:val="0"/>
          <w:marBottom w:val="0"/>
          <w:divBdr>
            <w:top w:val="none" w:sz="0" w:space="0" w:color="auto"/>
            <w:left w:val="none" w:sz="0" w:space="0" w:color="auto"/>
            <w:bottom w:val="none" w:sz="0" w:space="0" w:color="auto"/>
            <w:right w:val="none" w:sz="0" w:space="0" w:color="auto"/>
          </w:divBdr>
        </w:div>
        <w:div w:id="253249318">
          <w:marLeft w:val="0"/>
          <w:marRight w:val="0"/>
          <w:marTop w:val="0"/>
          <w:marBottom w:val="0"/>
          <w:divBdr>
            <w:top w:val="none" w:sz="0" w:space="0" w:color="auto"/>
            <w:left w:val="none" w:sz="0" w:space="0" w:color="auto"/>
            <w:bottom w:val="none" w:sz="0" w:space="0" w:color="auto"/>
            <w:right w:val="none" w:sz="0" w:space="0" w:color="auto"/>
          </w:divBdr>
        </w:div>
        <w:div w:id="755714651">
          <w:marLeft w:val="0"/>
          <w:marRight w:val="0"/>
          <w:marTop w:val="0"/>
          <w:marBottom w:val="0"/>
          <w:divBdr>
            <w:top w:val="none" w:sz="0" w:space="0" w:color="auto"/>
            <w:left w:val="none" w:sz="0" w:space="0" w:color="auto"/>
            <w:bottom w:val="none" w:sz="0" w:space="0" w:color="auto"/>
            <w:right w:val="none" w:sz="0" w:space="0" w:color="auto"/>
          </w:divBdr>
        </w:div>
        <w:div w:id="629289444">
          <w:marLeft w:val="0"/>
          <w:marRight w:val="0"/>
          <w:marTop w:val="0"/>
          <w:marBottom w:val="0"/>
          <w:divBdr>
            <w:top w:val="none" w:sz="0" w:space="0" w:color="auto"/>
            <w:left w:val="none" w:sz="0" w:space="0" w:color="auto"/>
            <w:bottom w:val="none" w:sz="0" w:space="0" w:color="auto"/>
            <w:right w:val="none" w:sz="0" w:space="0" w:color="auto"/>
          </w:divBdr>
        </w:div>
        <w:div w:id="72314814">
          <w:marLeft w:val="0"/>
          <w:marRight w:val="0"/>
          <w:marTop w:val="0"/>
          <w:marBottom w:val="0"/>
          <w:divBdr>
            <w:top w:val="none" w:sz="0" w:space="0" w:color="auto"/>
            <w:left w:val="none" w:sz="0" w:space="0" w:color="auto"/>
            <w:bottom w:val="none" w:sz="0" w:space="0" w:color="auto"/>
            <w:right w:val="none" w:sz="0" w:space="0" w:color="auto"/>
          </w:divBdr>
        </w:div>
        <w:div w:id="1810240788">
          <w:marLeft w:val="0"/>
          <w:marRight w:val="0"/>
          <w:marTop w:val="0"/>
          <w:marBottom w:val="0"/>
          <w:divBdr>
            <w:top w:val="none" w:sz="0" w:space="0" w:color="auto"/>
            <w:left w:val="none" w:sz="0" w:space="0" w:color="auto"/>
            <w:bottom w:val="none" w:sz="0" w:space="0" w:color="auto"/>
            <w:right w:val="none" w:sz="0" w:space="0" w:color="auto"/>
          </w:divBdr>
        </w:div>
        <w:div w:id="1100026400">
          <w:marLeft w:val="0"/>
          <w:marRight w:val="0"/>
          <w:marTop w:val="0"/>
          <w:marBottom w:val="0"/>
          <w:divBdr>
            <w:top w:val="none" w:sz="0" w:space="0" w:color="auto"/>
            <w:left w:val="none" w:sz="0" w:space="0" w:color="auto"/>
            <w:bottom w:val="none" w:sz="0" w:space="0" w:color="auto"/>
            <w:right w:val="none" w:sz="0" w:space="0" w:color="auto"/>
          </w:divBdr>
        </w:div>
        <w:div w:id="1476994976">
          <w:marLeft w:val="0"/>
          <w:marRight w:val="0"/>
          <w:marTop w:val="0"/>
          <w:marBottom w:val="0"/>
          <w:divBdr>
            <w:top w:val="none" w:sz="0" w:space="0" w:color="auto"/>
            <w:left w:val="none" w:sz="0" w:space="0" w:color="auto"/>
            <w:bottom w:val="none" w:sz="0" w:space="0" w:color="auto"/>
            <w:right w:val="none" w:sz="0" w:space="0" w:color="auto"/>
          </w:divBdr>
        </w:div>
        <w:div w:id="1091581517">
          <w:marLeft w:val="0"/>
          <w:marRight w:val="0"/>
          <w:marTop w:val="0"/>
          <w:marBottom w:val="0"/>
          <w:divBdr>
            <w:top w:val="none" w:sz="0" w:space="0" w:color="auto"/>
            <w:left w:val="none" w:sz="0" w:space="0" w:color="auto"/>
            <w:bottom w:val="none" w:sz="0" w:space="0" w:color="auto"/>
            <w:right w:val="none" w:sz="0" w:space="0" w:color="auto"/>
          </w:divBdr>
        </w:div>
        <w:div w:id="1100294151">
          <w:marLeft w:val="0"/>
          <w:marRight w:val="0"/>
          <w:marTop w:val="0"/>
          <w:marBottom w:val="0"/>
          <w:divBdr>
            <w:top w:val="none" w:sz="0" w:space="0" w:color="auto"/>
            <w:left w:val="none" w:sz="0" w:space="0" w:color="auto"/>
            <w:bottom w:val="none" w:sz="0" w:space="0" w:color="auto"/>
            <w:right w:val="none" w:sz="0" w:space="0" w:color="auto"/>
          </w:divBdr>
        </w:div>
        <w:div w:id="960769561">
          <w:marLeft w:val="0"/>
          <w:marRight w:val="0"/>
          <w:marTop w:val="0"/>
          <w:marBottom w:val="0"/>
          <w:divBdr>
            <w:top w:val="none" w:sz="0" w:space="0" w:color="auto"/>
            <w:left w:val="none" w:sz="0" w:space="0" w:color="auto"/>
            <w:bottom w:val="none" w:sz="0" w:space="0" w:color="auto"/>
            <w:right w:val="none" w:sz="0" w:space="0" w:color="auto"/>
          </w:divBdr>
        </w:div>
        <w:div w:id="115150761">
          <w:marLeft w:val="0"/>
          <w:marRight w:val="0"/>
          <w:marTop w:val="0"/>
          <w:marBottom w:val="0"/>
          <w:divBdr>
            <w:top w:val="none" w:sz="0" w:space="0" w:color="auto"/>
            <w:left w:val="none" w:sz="0" w:space="0" w:color="auto"/>
            <w:bottom w:val="none" w:sz="0" w:space="0" w:color="auto"/>
            <w:right w:val="none" w:sz="0" w:space="0" w:color="auto"/>
          </w:divBdr>
        </w:div>
        <w:div w:id="1689867268">
          <w:marLeft w:val="0"/>
          <w:marRight w:val="0"/>
          <w:marTop w:val="0"/>
          <w:marBottom w:val="0"/>
          <w:divBdr>
            <w:top w:val="none" w:sz="0" w:space="0" w:color="auto"/>
            <w:left w:val="none" w:sz="0" w:space="0" w:color="auto"/>
            <w:bottom w:val="none" w:sz="0" w:space="0" w:color="auto"/>
            <w:right w:val="none" w:sz="0" w:space="0" w:color="auto"/>
          </w:divBdr>
        </w:div>
        <w:div w:id="808984517">
          <w:marLeft w:val="0"/>
          <w:marRight w:val="0"/>
          <w:marTop w:val="0"/>
          <w:marBottom w:val="0"/>
          <w:divBdr>
            <w:top w:val="none" w:sz="0" w:space="0" w:color="auto"/>
            <w:left w:val="none" w:sz="0" w:space="0" w:color="auto"/>
            <w:bottom w:val="none" w:sz="0" w:space="0" w:color="auto"/>
            <w:right w:val="none" w:sz="0" w:space="0" w:color="auto"/>
          </w:divBdr>
        </w:div>
        <w:div w:id="1203128730">
          <w:marLeft w:val="0"/>
          <w:marRight w:val="0"/>
          <w:marTop w:val="0"/>
          <w:marBottom w:val="0"/>
          <w:divBdr>
            <w:top w:val="none" w:sz="0" w:space="0" w:color="auto"/>
            <w:left w:val="none" w:sz="0" w:space="0" w:color="auto"/>
            <w:bottom w:val="none" w:sz="0" w:space="0" w:color="auto"/>
            <w:right w:val="none" w:sz="0" w:space="0" w:color="auto"/>
          </w:divBdr>
        </w:div>
        <w:div w:id="1225750791">
          <w:marLeft w:val="0"/>
          <w:marRight w:val="0"/>
          <w:marTop w:val="0"/>
          <w:marBottom w:val="0"/>
          <w:divBdr>
            <w:top w:val="none" w:sz="0" w:space="0" w:color="auto"/>
            <w:left w:val="none" w:sz="0" w:space="0" w:color="auto"/>
            <w:bottom w:val="none" w:sz="0" w:space="0" w:color="auto"/>
            <w:right w:val="none" w:sz="0" w:space="0" w:color="auto"/>
          </w:divBdr>
        </w:div>
        <w:div w:id="735588944">
          <w:marLeft w:val="0"/>
          <w:marRight w:val="0"/>
          <w:marTop w:val="0"/>
          <w:marBottom w:val="0"/>
          <w:divBdr>
            <w:top w:val="none" w:sz="0" w:space="0" w:color="auto"/>
            <w:left w:val="none" w:sz="0" w:space="0" w:color="auto"/>
            <w:bottom w:val="none" w:sz="0" w:space="0" w:color="auto"/>
            <w:right w:val="none" w:sz="0" w:space="0" w:color="auto"/>
          </w:divBdr>
        </w:div>
        <w:div w:id="734009257">
          <w:marLeft w:val="0"/>
          <w:marRight w:val="0"/>
          <w:marTop w:val="0"/>
          <w:marBottom w:val="0"/>
          <w:divBdr>
            <w:top w:val="none" w:sz="0" w:space="0" w:color="auto"/>
            <w:left w:val="none" w:sz="0" w:space="0" w:color="auto"/>
            <w:bottom w:val="none" w:sz="0" w:space="0" w:color="auto"/>
            <w:right w:val="none" w:sz="0" w:space="0" w:color="auto"/>
          </w:divBdr>
        </w:div>
        <w:div w:id="741565395">
          <w:marLeft w:val="0"/>
          <w:marRight w:val="0"/>
          <w:marTop w:val="0"/>
          <w:marBottom w:val="0"/>
          <w:divBdr>
            <w:top w:val="none" w:sz="0" w:space="0" w:color="auto"/>
            <w:left w:val="none" w:sz="0" w:space="0" w:color="auto"/>
            <w:bottom w:val="none" w:sz="0" w:space="0" w:color="auto"/>
            <w:right w:val="none" w:sz="0" w:space="0" w:color="auto"/>
          </w:divBdr>
        </w:div>
        <w:div w:id="1109278732">
          <w:marLeft w:val="0"/>
          <w:marRight w:val="0"/>
          <w:marTop w:val="0"/>
          <w:marBottom w:val="0"/>
          <w:divBdr>
            <w:top w:val="none" w:sz="0" w:space="0" w:color="auto"/>
            <w:left w:val="none" w:sz="0" w:space="0" w:color="auto"/>
            <w:bottom w:val="none" w:sz="0" w:space="0" w:color="auto"/>
            <w:right w:val="none" w:sz="0" w:space="0" w:color="auto"/>
          </w:divBdr>
        </w:div>
        <w:div w:id="671954263">
          <w:marLeft w:val="0"/>
          <w:marRight w:val="0"/>
          <w:marTop w:val="0"/>
          <w:marBottom w:val="0"/>
          <w:divBdr>
            <w:top w:val="none" w:sz="0" w:space="0" w:color="auto"/>
            <w:left w:val="none" w:sz="0" w:space="0" w:color="auto"/>
            <w:bottom w:val="none" w:sz="0" w:space="0" w:color="auto"/>
            <w:right w:val="none" w:sz="0" w:space="0" w:color="auto"/>
          </w:divBdr>
        </w:div>
        <w:div w:id="1547447275">
          <w:marLeft w:val="0"/>
          <w:marRight w:val="0"/>
          <w:marTop w:val="0"/>
          <w:marBottom w:val="0"/>
          <w:divBdr>
            <w:top w:val="none" w:sz="0" w:space="0" w:color="auto"/>
            <w:left w:val="none" w:sz="0" w:space="0" w:color="auto"/>
            <w:bottom w:val="none" w:sz="0" w:space="0" w:color="auto"/>
            <w:right w:val="none" w:sz="0" w:space="0" w:color="auto"/>
          </w:divBdr>
        </w:div>
        <w:div w:id="2115704954">
          <w:marLeft w:val="0"/>
          <w:marRight w:val="0"/>
          <w:marTop w:val="0"/>
          <w:marBottom w:val="0"/>
          <w:divBdr>
            <w:top w:val="none" w:sz="0" w:space="0" w:color="auto"/>
            <w:left w:val="none" w:sz="0" w:space="0" w:color="auto"/>
            <w:bottom w:val="none" w:sz="0" w:space="0" w:color="auto"/>
            <w:right w:val="none" w:sz="0" w:space="0" w:color="auto"/>
          </w:divBdr>
        </w:div>
        <w:div w:id="117335413">
          <w:marLeft w:val="0"/>
          <w:marRight w:val="0"/>
          <w:marTop w:val="0"/>
          <w:marBottom w:val="0"/>
          <w:divBdr>
            <w:top w:val="none" w:sz="0" w:space="0" w:color="auto"/>
            <w:left w:val="none" w:sz="0" w:space="0" w:color="auto"/>
            <w:bottom w:val="none" w:sz="0" w:space="0" w:color="auto"/>
            <w:right w:val="none" w:sz="0" w:space="0" w:color="auto"/>
          </w:divBdr>
        </w:div>
        <w:div w:id="1633828866">
          <w:marLeft w:val="0"/>
          <w:marRight w:val="0"/>
          <w:marTop w:val="0"/>
          <w:marBottom w:val="0"/>
          <w:divBdr>
            <w:top w:val="none" w:sz="0" w:space="0" w:color="auto"/>
            <w:left w:val="none" w:sz="0" w:space="0" w:color="auto"/>
            <w:bottom w:val="none" w:sz="0" w:space="0" w:color="auto"/>
            <w:right w:val="none" w:sz="0" w:space="0" w:color="auto"/>
          </w:divBdr>
        </w:div>
        <w:div w:id="930357841">
          <w:marLeft w:val="0"/>
          <w:marRight w:val="0"/>
          <w:marTop w:val="0"/>
          <w:marBottom w:val="0"/>
          <w:divBdr>
            <w:top w:val="none" w:sz="0" w:space="0" w:color="auto"/>
            <w:left w:val="none" w:sz="0" w:space="0" w:color="auto"/>
            <w:bottom w:val="none" w:sz="0" w:space="0" w:color="auto"/>
            <w:right w:val="none" w:sz="0" w:space="0" w:color="auto"/>
          </w:divBdr>
        </w:div>
        <w:div w:id="120072630">
          <w:marLeft w:val="0"/>
          <w:marRight w:val="0"/>
          <w:marTop w:val="0"/>
          <w:marBottom w:val="0"/>
          <w:divBdr>
            <w:top w:val="none" w:sz="0" w:space="0" w:color="auto"/>
            <w:left w:val="none" w:sz="0" w:space="0" w:color="auto"/>
            <w:bottom w:val="none" w:sz="0" w:space="0" w:color="auto"/>
            <w:right w:val="none" w:sz="0" w:space="0" w:color="auto"/>
          </w:divBdr>
        </w:div>
        <w:div w:id="820271828">
          <w:marLeft w:val="0"/>
          <w:marRight w:val="0"/>
          <w:marTop w:val="0"/>
          <w:marBottom w:val="0"/>
          <w:divBdr>
            <w:top w:val="none" w:sz="0" w:space="0" w:color="auto"/>
            <w:left w:val="none" w:sz="0" w:space="0" w:color="auto"/>
            <w:bottom w:val="none" w:sz="0" w:space="0" w:color="auto"/>
            <w:right w:val="none" w:sz="0" w:space="0" w:color="auto"/>
          </w:divBdr>
        </w:div>
        <w:div w:id="429856101">
          <w:marLeft w:val="0"/>
          <w:marRight w:val="0"/>
          <w:marTop w:val="0"/>
          <w:marBottom w:val="0"/>
          <w:divBdr>
            <w:top w:val="none" w:sz="0" w:space="0" w:color="auto"/>
            <w:left w:val="none" w:sz="0" w:space="0" w:color="auto"/>
            <w:bottom w:val="none" w:sz="0" w:space="0" w:color="auto"/>
            <w:right w:val="none" w:sz="0" w:space="0" w:color="auto"/>
          </w:divBdr>
        </w:div>
        <w:div w:id="1104811614">
          <w:marLeft w:val="0"/>
          <w:marRight w:val="0"/>
          <w:marTop w:val="0"/>
          <w:marBottom w:val="0"/>
          <w:divBdr>
            <w:top w:val="none" w:sz="0" w:space="0" w:color="auto"/>
            <w:left w:val="none" w:sz="0" w:space="0" w:color="auto"/>
            <w:bottom w:val="none" w:sz="0" w:space="0" w:color="auto"/>
            <w:right w:val="none" w:sz="0" w:space="0" w:color="auto"/>
          </w:divBdr>
        </w:div>
        <w:div w:id="807406154">
          <w:marLeft w:val="0"/>
          <w:marRight w:val="0"/>
          <w:marTop w:val="0"/>
          <w:marBottom w:val="0"/>
          <w:divBdr>
            <w:top w:val="none" w:sz="0" w:space="0" w:color="auto"/>
            <w:left w:val="none" w:sz="0" w:space="0" w:color="auto"/>
            <w:bottom w:val="none" w:sz="0" w:space="0" w:color="auto"/>
            <w:right w:val="none" w:sz="0" w:space="0" w:color="auto"/>
          </w:divBdr>
        </w:div>
      </w:divsChild>
    </w:div>
    <w:div w:id="926421725">
      <w:bodyDiv w:val="1"/>
      <w:marLeft w:val="0"/>
      <w:marRight w:val="0"/>
      <w:marTop w:val="0"/>
      <w:marBottom w:val="0"/>
      <w:divBdr>
        <w:top w:val="none" w:sz="0" w:space="0" w:color="auto"/>
        <w:left w:val="none" w:sz="0" w:space="0" w:color="auto"/>
        <w:bottom w:val="none" w:sz="0" w:space="0" w:color="auto"/>
        <w:right w:val="none" w:sz="0" w:space="0" w:color="auto"/>
      </w:divBdr>
      <w:divsChild>
        <w:div w:id="545065589">
          <w:marLeft w:val="0"/>
          <w:marRight w:val="0"/>
          <w:marTop w:val="0"/>
          <w:marBottom w:val="0"/>
          <w:divBdr>
            <w:top w:val="none" w:sz="0" w:space="0" w:color="auto"/>
            <w:left w:val="none" w:sz="0" w:space="0" w:color="auto"/>
            <w:bottom w:val="none" w:sz="0" w:space="0" w:color="auto"/>
            <w:right w:val="none" w:sz="0" w:space="0" w:color="auto"/>
          </w:divBdr>
          <w:divsChild>
            <w:div w:id="1111516785">
              <w:marLeft w:val="0"/>
              <w:marRight w:val="0"/>
              <w:marTop w:val="0"/>
              <w:marBottom w:val="0"/>
              <w:divBdr>
                <w:top w:val="none" w:sz="0" w:space="0" w:color="auto"/>
                <w:left w:val="none" w:sz="0" w:space="0" w:color="auto"/>
                <w:bottom w:val="none" w:sz="0" w:space="0" w:color="auto"/>
                <w:right w:val="none" w:sz="0" w:space="0" w:color="auto"/>
              </w:divBdr>
              <w:divsChild>
                <w:div w:id="1320383324">
                  <w:marLeft w:val="0"/>
                  <w:marRight w:val="0"/>
                  <w:marTop w:val="0"/>
                  <w:marBottom w:val="0"/>
                  <w:divBdr>
                    <w:top w:val="none" w:sz="0" w:space="0" w:color="auto"/>
                    <w:left w:val="none" w:sz="0" w:space="0" w:color="auto"/>
                    <w:bottom w:val="none" w:sz="0" w:space="0" w:color="auto"/>
                    <w:right w:val="none" w:sz="0" w:space="0" w:color="auto"/>
                  </w:divBdr>
                  <w:divsChild>
                    <w:div w:id="1234388515">
                      <w:marLeft w:val="0"/>
                      <w:marRight w:val="0"/>
                      <w:marTop w:val="0"/>
                      <w:marBottom w:val="0"/>
                      <w:divBdr>
                        <w:top w:val="none" w:sz="0" w:space="0" w:color="auto"/>
                        <w:left w:val="none" w:sz="0" w:space="0" w:color="auto"/>
                        <w:bottom w:val="none" w:sz="0" w:space="0" w:color="auto"/>
                        <w:right w:val="none" w:sz="0" w:space="0" w:color="auto"/>
                      </w:divBdr>
                      <w:divsChild>
                        <w:div w:id="1085035858">
                          <w:marLeft w:val="0"/>
                          <w:marRight w:val="0"/>
                          <w:marTop w:val="0"/>
                          <w:marBottom w:val="0"/>
                          <w:divBdr>
                            <w:top w:val="none" w:sz="0" w:space="0" w:color="auto"/>
                            <w:left w:val="none" w:sz="0" w:space="0" w:color="auto"/>
                            <w:bottom w:val="none" w:sz="0" w:space="0" w:color="auto"/>
                            <w:right w:val="none" w:sz="0" w:space="0" w:color="auto"/>
                          </w:divBdr>
                          <w:divsChild>
                            <w:div w:id="1351879913">
                              <w:marLeft w:val="0"/>
                              <w:marRight w:val="0"/>
                              <w:marTop w:val="0"/>
                              <w:marBottom w:val="0"/>
                              <w:divBdr>
                                <w:top w:val="none" w:sz="0" w:space="0" w:color="auto"/>
                                <w:left w:val="none" w:sz="0" w:space="0" w:color="auto"/>
                                <w:bottom w:val="none" w:sz="0" w:space="0" w:color="auto"/>
                                <w:right w:val="none" w:sz="0" w:space="0" w:color="auto"/>
                              </w:divBdr>
                              <w:divsChild>
                                <w:div w:id="1804082160">
                                  <w:marLeft w:val="0"/>
                                  <w:marRight w:val="0"/>
                                  <w:marTop w:val="0"/>
                                  <w:marBottom w:val="0"/>
                                  <w:divBdr>
                                    <w:top w:val="none" w:sz="0" w:space="0" w:color="auto"/>
                                    <w:left w:val="none" w:sz="0" w:space="0" w:color="auto"/>
                                    <w:bottom w:val="none" w:sz="0" w:space="0" w:color="auto"/>
                                    <w:right w:val="none" w:sz="0" w:space="0" w:color="auto"/>
                                  </w:divBdr>
                                  <w:divsChild>
                                    <w:div w:id="1119030819">
                                      <w:marLeft w:val="0"/>
                                      <w:marRight w:val="0"/>
                                      <w:marTop w:val="0"/>
                                      <w:marBottom w:val="0"/>
                                      <w:divBdr>
                                        <w:top w:val="none" w:sz="0" w:space="0" w:color="auto"/>
                                        <w:left w:val="none" w:sz="0" w:space="0" w:color="auto"/>
                                        <w:bottom w:val="none" w:sz="0" w:space="0" w:color="auto"/>
                                        <w:right w:val="none" w:sz="0" w:space="0" w:color="auto"/>
                                      </w:divBdr>
                                      <w:divsChild>
                                        <w:div w:id="992176134">
                                          <w:marLeft w:val="0"/>
                                          <w:marRight w:val="0"/>
                                          <w:marTop w:val="0"/>
                                          <w:marBottom w:val="0"/>
                                          <w:divBdr>
                                            <w:top w:val="none" w:sz="0" w:space="0" w:color="auto"/>
                                            <w:left w:val="none" w:sz="0" w:space="0" w:color="auto"/>
                                            <w:bottom w:val="none" w:sz="0" w:space="0" w:color="auto"/>
                                            <w:right w:val="none" w:sz="0" w:space="0" w:color="auto"/>
                                          </w:divBdr>
                                          <w:divsChild>
                                            <w:div w:id="1630744060">
                                              <w:marLeft w:val="0"/>
                                              <w:marRight w:val="0"/>
                                              <w:marTop w:val="0"/>
                                              <w:marBottom w:val="495"/>
                                              <w:divBdr>
                                                <w:top w:val="none" w:sz="0" w:space="0" w:color="auto"/>
                                                <w:left w:val="none" w:sz="0" w:space="0" w:color="auto"/>
                                                <w:bottom w:val="none" w:sz="0" w:space="0" w:color="auto"/>
                                                <w:right w:val="none" w:sz="0" w:space="0" w:color="auto"/>
                                              </w:divBdr>
                                              <w:divsChild>
                                                <w:div w:id="1089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69407">
      <w:bodyDiv w:val="1"/>
      <w:marLeft w:val="0"/>
      <w:marRight w:val="0"/>
      <w:marTop w:val="0"/>
      <w:marBottom w:val="0"/>
      <w:divBdr>
        <w:top w:val="none" w:sz="0" w:space="0" w:color="auto"/>
        <w:left w:val="none" w:sz="0" w:space="0" w:color="auto"/>
        <w:bottom w:val="none" w:sz="0" w:space="0" w:color="auto"/>
        <w:right w:val="none" w:sz="0" w:space="0" w:color="auto"/>
      </w:divBdr>
    </w:div>
    <w:div w:id="1190334669">
      <w:bodyDiv w:val="1"/>
      <w:marLeft w:val="0"/>
      <w:marRight w:val="0"/>
      <w:marTop w:val="0"/>
      <w:marBottom w:val="0"/>
      <w:divBdr>
        <w:top w:val="none" w:sz="0" w:space="0" w:color="auto"/>
        <w:left w:val="none" w:sz="0" w:space="0" w:color="auto"/>
        <w:bottom w:val="none" w:sz="0" w:space="0" w:color="auto"/>
        <w:right w:val="none" w:sz="0" w:space="0" w:color="auto"/>
      </w:divBdr>
      <w:divsChild>
        <w:div w:id="1378820704">
          <w:marLeft w:val="0"/>
          <w:marRight w:val="0"/>
          <w:marTop w:val="0"/>
          <w:marBottom w:val="0"/>
          <w:divBdr>
            <w:top w:val="none" w:sz="0" w:space="0" w:color="auto"/>
            <w:left w:val="none" w:sz="0" w:space="0" w:color="auto"/>
            <w:bottom w:val="none" w:sz="0" w:space="0" w:color="auto"/>
            <w:right w:val="none" w:sz="0" w:space="0" w:color="auto"/>
          </w:divBdr>
        </w:div>
        <w:div w:id="1102803963">
          <w:marLeft w:val="0"/>
          <w:marRight w:val="0"/>
          <w:marTop w:val="0"/>
          <w:marBottom w:val="0"/>
          <w:divBdr>
            <w:top w:val="none" w:sz="0" w:space="0" w:color="auto"/>
            <w:left w:val="none" w:sz="0" w:space="0" w:color="auto"/>
            <w:bottom w:val="none" w:sz="0" w:space="0" w:color="auto"/>
            <w:right w:val="none" w:sz="0" w:space="0" w:color="auto"/>
          </w:divBdr>
        </w:div>
        <w:div w:id="2079202784">
          <w:marLeft w:val="0"/>
          <w:marRight w:val="0"/>
          <w:marTop w:val="0"/>
          <w:marBottom w:val="0"/>
          <w:divBdr>
            <w:top w:val="none" w:sz="0" w:space="0" w:color="auto"/>
            <w:left w:val="none" w:sz="0" w:space="0" w:color="auto"/>
            <w:bottom w:val="none" w:sz="0" w:space="0" w:color="auto"/>
            <w:right w:val="none" w:sz="0" w:space="0" w:color="auto"/>
          </w:divBdr>
        </w:div>
        <w:div w:id="458035149">
          <w:marLeft w:val="0"/>
          <w:marRight w:val="0"/>
          <w:marTop w:val="0"/>
          <w:marBottom w:val="0"/>
          <w:divBdr>
            <w:top w:val="none" w:sz="0" w:space="0" w:color="auto"/>
            <w:left w:val="none" w:sz="0" w:space="0" w:color="auto"/>
            <w:bottom w:val="none" w:sz="0" w:space="0" w:color="auto"/>
            <w:right w:val="none" w:sz="0" w:space="0" w:color="auto"/>
          </w:divBdr>
        </w:div>
        <w:div w:id="1067189488">
          <w:marLeft w:val="0"/>
          <w:marRight w:val="0"/>
          <w:marTop w:val="0"/>
          <w:marBottom w:val="0"/>
          <w:divBdr>
            <w:top w:val="none" w:sz="0" w:space="0" w:color="auto"/>
            <w:left w:val="none" w:sz="0" w:space="0" w:color="auto"/>
            <w:bottom w:val="none" w:sz="0" w:space="0" w:color="auto"/>
            <w:right w:val="none" w:sz="0" w:space="0" w:color="auto"/>
          </w:divBdr>
        </w:div>
        <w:div w:id="2030252044">
          <w:marLeft w:val="0"/>
          <w:marRight w:val="0"/>
          <w:marTop w:val="0"/>
          <w:marBottom w:val="0"/>
          <w:divBdr>
            <w:top w:val="none" w:sz="0" w:space="0" w:color="auto"/>
            <w:left w:val="none" w:sz="0" w:space="0" w:color="auto"/>
            <w:bottom w:val="none" w:sz="0" w:space="0" w:color="auto"/>
            <w:right w:val="none" w:sz="0" w:space="0" w:color="auto"/>
          </w:divBdr>
        </w:div>
        <w:div w:id="1667630972">
          <w:marLeft w:val="0"/>
          <w:marRight w:val="0"/>
          <w:marTop w:val="0"/>
          <w:marBottom w:val="0"/>
          <w:divBdr>
            <w:top w:val="none" w:sz="0" w:space="0" w:color="auto"/>
            <w:left w:val="none" w:sz="0" w:space="0" w:color="auto"/>
            <w:bottom w:val="none" w:sz="0" w:space="0" w:color="auto"/>
            <w:right w:val="none" w:sz="0" w:space="0" w:color="auto"/>
          </w:divBdr>
        </w:div>
        <w:div w:id="693268578">
          <w:marLeft w:val="0"/>
          <w:marRight w:val="0"/>
          <w:marTop w:val="0"/>
          <w:marBottom w:val="0"/>
          <w:divBdr>
            <w:top w:val="none" w:sz="0" w:space="0" w:color="auto"/>
            <w:left w:val="none" w:sz="0" w:space="0" w:color="auto"/>
            <w:bottom w:val="none" w:sz="0" w:space="0" w:color="auto"/>
            <w:right w:val="none" w:sz="0" w:space="0" w:color="auto"/>
          </w:divBdr>
        </w:div>
        <w:div w:id="317923960">
          <w:marLeft w:val="0"/>
          <w:marRight w:val="0"/>
          <w:marTop w:val="0"/>
          <w:marBottom w:val="0"/>
          <w:divBdr>
            <w:top w:val="none" w:sz="0" w:space="0" w:color="auto"/>
            <w:left w:val="none" w:sz="0" w:space="0" w:color="auto"/>
            <w:bottom w:val="none" w:sz="0" w:space="0" w:color="auto"/>
            <w:right w:val="none" w:sz="0" w:space="0" w:color="auto"/>
          </w:divBdr>
        </w:div>
        <w:div w:id="1607420249">
          <w:marLeft w:val="0"/>
          <w:marRight w:val="0"/>
          <w:marTop w:val="0"/>
          <w:marBottom w:val="0"/>
          <w:divBdr>
            <w:top w:val="none" w:sz="0" w:space="0" w:color="auto"/>
            <w:left w:val="none" w:sz="0" w:space="0" w:color="auto"/>
            <w:bottom w:val="none" w:sz="0" w:space="0" w:color="auto"/>
            <w:right w:val="none" w:sz="0" w:space="0" w:color="auto"/>
          </w:divBdr>
        </w:div>
        <w:div w:id="201331744">
          <w:marLeft w:val="0"/>
          <w:marRight w:val="0"/>
          <w:marTop w:val="0"/>
          <w:marBottom w:val="0"/>
          <w:divBdr>
            <w:top w:val="none" w:sz="0" w:space="0" w:color="auto"/>
            <w:left w:val="none" w:sz="0" w:space="0" w:color="auto"/>
            <w:bottom w:val="none" w:sz="0" w:space="0" w:color="auto"/>
            <w:right w:val="none" w:sz="0" w:space="0" w:color="auto"/>
          </w:divBdr>
        </w:div>
        <w:div w:id="729958441">
          <w:marLeft w:val="0"/>
          <w:marRight w:val="0"/>
          <w:marTop w:val="0"/>
          <w:marBottom w:val="0"/>
          <w:divBdr>
            <w:top w:val="none" w:sz="0" w:space="0" w:color="auto"/>
            <w:left w:val="none" w:sz="0" w:space="0" w:color="auto"/>
            <w:bottom w:val="none" w:sz="0" w:space="0" w:color="auto"/>
            <w:right w:val="none" w:sz="0" w:space="0" w:color="auto"/>
          </w:divBdr>
        </w:div>
        <w:div w:id="1905598799">
          <w:marLeft w:val="0"/>
          <w:marRight w:val="0"/>
          <w:marTop w:val="0"/>
          <w:marBottom w:val="0"/>
          <w:divBdr>
            <w:top w:val="none" w:sz="0" w:space="0" w:color="auto"/>
            <w:left w:val="none" w:sz="0" w:space="0" w:color="auto"/>
            <w:bottom w:val="none" w:sz="0" w:space="0" w:color="auto"/>
            <w:right w:val="none" w:sz="0" w:space="0" w:color="auto"/>
          </w:divBdr>
        </w:div>
        <w:div w:id="1720935931">
          <w:marLeft w:val="0"/>
          <w:marRight w:val="0"/>
          <w:marTop w:val="0"/>
          <w:marBottom w:val="0"/>
          <w:divBdr>
            <w:top w:val="none" w:sz="0" w:space="0" w:color="auto"/>
            <w:left w:val="none" w:sz="0" w:space="0" w:color="auto"/>
            <w:bottom w:val="none" w:sz="0" w:space="0" w:color="auto"/>
            <w:right w:val="none" w:sz="0" w:space="0" w:color="auto"/>
          </w:divBdr>
        </w:div>
        <w:div w:id="1902474056">
          <w:marLeft w:val="0"/>
          <w:marRight w:val="0"/>
          <w:marTop w:val="0"/>
          <w:marBottom w:val="0"/>
          <w:divBdr>
            <w:top w:val="none" w:sz="0" w:space="0" w:color="auto"/>
            <w:left w:val="none" w:sz="0" w:space="0" w:color="auto"/>
            <w:bottom w:val="none" w:sz="0" w:space="0" w:color="auto"/>
            <w:right w:val="none" w:sz="0" w:space="0" w:color="auto"/>
          </w:divBdr>
        </w:div>
        <w:div w:id="1021399781">
          <w:marLeft w:val="0"/>
          <w:marRight w:val="0"/>
          <w:marTop w:val="0"/>
          <w:marBottom w:val="0"/>
          <w:divBdr>
            <w:top w:val="none" w:sz="0" w:space="0" w:color="auto"/>
            <w:left w:val="none" w:sz="0" w:space="0" w:color="auto"/>
            <w:bottom w:val="none" w:sz="0" w:space="0" w:color="auto"/>
            <w:right w:val="none" w:sz="0" w:space="0" w:color="auto"/>
          </w:divBdr>
        </w:div>
        <w:div w:id="730420903">
          <w:marLeft w:val="0"/>
          <w:marRight w:val="0"/>
          <w:marTop w:val="0"/>
          <w:marBottom w:val="0"/>
          <w:divBdr>
            <w:top w:val="none" w:sz="0" w:space="0" w:color="auto"/>
            <w:left w:val="none" w:sz="0" w:space="0" w:color="auto"/>
            <w:bottom w:val="none" w:sz="0" w:space="0" w:color="auto"/>
            <w:right w:val="none" w:sz="0" w:space="0" w:color="auto"/>
          </w:divBdr>
        </w:div>
        <w:div w:id="1447390147">
          <w:marLeft w:val="0"/>
          <w:marRight w:val="0"/>
          <w:marTop w:val="0"/>
          <w:marBottom w:val="0"/>
          <w:divBdr>
            <w:top w:val="none" w:sz="0" w:space="0" w:color="auto"/>
            <w:left w:val="none" w:sz="0" w:space="0" w:color="auto"/>
            <w:bottom w:val="none" w:sz="0" w:space="0" w:color="auto"/>
            <w:right w:val="none" w:sz="0" w:space="0" w:color="auto"/>
          </w:divBdr>
        </w:div>
        <w:div w:id="845510546">
          <w:marLeft w:val="0"/>
          <w:marRight w:val="0"/>
          <w:marTop w:val="0"/>
          <w:marBottom w:val="0"/>
          <w:divBdr>
            <w:top w:val="none" w:sz="0" w:space="0" w:color="auto"/>
            <w:left w:val="none" w:sz="0" w:space="0" w:color="auto"/>
            <w:bottom w:val="none" w:sz="0" w:space="0" w:color="auto"/>
            <w:right w:val="none" w:sz="0" w:space="0" w:color="auto"/>
          </w:divBdr>
        </w:div>
        <w:div w:id="1392536875">
          <w:marLeft w:val="0"/>
          <w:marRight w:val="0"/>
          <w:marTop w:val="0"/>
          <w:marBottom w:val="0"/>
          <w:divBdr>
            <w:top w:val="none" w:sz="0" w:space="0" w:color="auto"/>
            <w:left w:val="none" w:sz="0" w:space="0" w:color="auto"/>
            <w:bottom w:val="none" w:sz="0" w:space="0" w:color="auto"/>
            <w:right w:val="none" w:sz="0" w:space="0" w:color="auto"/>
          </w:divBdr>
        </w:div>
        <w:div w:id="993682835">
          <w:marLeft w:val="0"/>
          <w:marRight w:val="0"/>
          <w:marTop w:val="0"/>
          <w:marBottom w:val="0"/>
          <w:divBdr>
            <w:top w:val="none" w:sz="0" w:space="0" w:color="auto"/>
            <w:left w:val="none" w:sz="0" w:space="0" w:color="auto"/>
            <w:bottom w:val="none" w:sz="0" w:space="0" w:color="auto"/>
            <w:right w:val="none" w:sz="0" w:space="0" w:color="auto"/>
          </w:divBdr>
        </w:div>
        <w:div w:id="1584297631">
          <w:marLeft w:val="0"/>
          <w:marRight w:val="0"/>
          <w:marTop w:val="0"/>
          <w:marBottom w:val="0"/>
          <w:divBdr>
            <w:top w:val="none" w:sz="0" w:space="0" w:color="auto"/>
            <w:left w:val="none" w:sz="0" w:space="0" w:color="auto"/>
            <w:bottom w:val="none" w:sz="0" w:space="0" w:color="auto"/>
            <w:right w:val="none" w:sz="0" w:space="0" w:color="auto"/>
          </w:divBdr>
        </w:div>
        <w:div w:id="1352486255">
          <w:marLeft w:val="0"/>
          <w:marRight w:val="0"/>
          <w:marTop w:val="0"/>
          <w:marBottom w:val="0"/>
          <w:divBdr>
            <w:top w:val="none" w:sz="0" w:space="0" w:color="auto"/>
            <w:left w:val="none" w:sz="0" w:space="0" w:color="auto"/>
            <w:bottom w:val="none" w:sz="0" w:space="0" w:color="auto"/>
            <w:right w:val="none" w:sz="0" w:space="0" w:color="auto"/>
          </w:divBdr>
        </w:div>
        <w:div w:id="824709854">
          <w:marLeft w:val="0"/>
          <w:marRight w:val="0"/>
          <w:marTop w:val="0"/>
          <w:marBottom w:val="0"/>
          <w:divBdr>
            <w:top w:val="none" w:sz="0" w:space="0" w:color="auto"/>
            <w:left w:val="none" w:sz="0" w:space="0" w:color="auto"/>
            <w:bottom w:val="none" w:sz="0" w:space="0" w:color="auto"/>
            <w:right w:val="none" w:sz="0" w:space="0" w:color="auto"/>
          </w:divBdr>
        </w:div>
        <w:div w:id="1242524074">
          <w:marLeft w:val="0"/>
          <w:marRight w:val="0"/>
          <w:marTop w:val="0"/>
          <w:marBottom w:val="0"/>
          <w:divBdr>
            <w:top w:val="none" w:sz="0" w:space="0" w:color="auto"/>
            <w:left w:val="none" w:sz="0" w:space="0" w:color="auto"/>
            <w:bottom w:val="none" w:sz="0" w:space="0" w:color="auto"/>
            <w:right w:val="none" w:sz="0" w:space="0" w:color="auto"/>
          </w:divBdr>
        </w:div>
        <w:div w:id="48042405">
          <w:marLeft w:val="0"/>
          <w:marRight w:val="0"/>
          <w:marTop w:val="0"/>
          <w:marBottom w:val="0"/>
          <w:divBdr>
            <w:top w:val="none" w:sz="0" w:space="0" w:color="auto"/>
            <w:left w:val="none" w:sz="0" w:space="0" w:color="auto"/>
            <w:bottom w:val="none" w:sz="0" w:space="0" w:color="auto"/>
            <w:right w:val="none" w:sz="0" w:space="0" w:color="auto"/>
          </w:divBdr>
          <w:divsChild>
            <w:div w:id="204022150">
              <w:marLeft w:val="0"/>
              <w:marRight w:val="0"/>
              <w:marTop w:val="0"/>
              <w:marBottom w:val="0"/>
              <w:divBdr>
                <w:top w:val="none" w:sz="0" w:space="0" w:color="auto"/>
                <w:left w:val="none" w:sz="0" w:space="0" w:color="auto"/>
                <w:bottom w:val="none" w:sz="0" w:space="0" w:color="auto"/>
                <w:right w:val="none" w:sz="0" w:space="0" w:color="auto"/>
              </w:divBdr>
            </w:div>
            <w:div w:id="839390670">
              <w:marLeft w:val="0"/>
              <w:marRight w:val="0"/>
              <w:marTop w:val="0"/>
              <w:marBottom w:val="0"/>
              <w:divBdr>
                <w:top w:val="none" w:sz="0" w:space="0" w:color="auto"/>
                <w:left w:val="none" w:sz="0" w:space="0" w:color="auto"/>
                <w:bottom w:val="none" w:sz="0" w:space="0" w:color="auto"/>
                <w:right w:val="none" w:sz="0" w:space="0" w:color="auto"/>
              </w:divBdr>
            </w:div>
            <w:div w:id="29185485">
              <w:marLeft w:val="0"/>
              <w:marRight w:val="0"/>
              <w:marTop w:val="0"/>
              <w:marBottom w:val="0"/>
              <w:divBdr>
                <w:top w:val="none" w:sz="0" w:space="0" w:color="auto"/>
                <w:left w:val="none" w:sz="0" w:space="0" w:color="auto"/>
                <w:bottom w:val="none" w:sz="0" w:space="0" w:color="auto"/>
                <w:right w:val="none" w:sz="0" w:space="0" w:color="auto"/>
              </w:divBdr>
            </w:div>
            <w:div w:id="927349339">
              <w:marLeft w:val="0"/>
              <w:marRight w:val="0"/>
              <w:marTop w:val="0"/>
              <w:marBottom w:val="0"/>
              <w:divBdr>
                <w:top w:val="none" w:sz="0" w:space="0" w:color="auto"/>
                <w:left w:val="none" w:sz="0" w:space="0" w:color="auto"/>
                <w:bottom w:val="none" w:sz="0" w:space="0" w:color="auto"/>
                <w:right w:val="none" w:sz="0" w:space="0" w:color="auto"/>
              </w:divBdr>
            </w:div>
            <w:div w:id="1088503946">
              <w:marLeft w:val="0"/>
              <w:marRight w:val="0"/>
              <w:marTop w:val="0"/>
              <w:marBottom w:val="0"/>
              <w:divBdr>
                <w:top w:val="none" w:sz="0" w:space="0" w:color="auto"/>
                <w:left w:val="none" w:sz="0" w:space="0" w:color="auto"/>
                <w:bottom w:val="none" w:sz="0" w:space="0" w:color="auto"/>
                <w:right w:val="none" w:sz="0" w:space="0" w:color="auto"/>
              </w:divBdr>
            </w:div>
          </w:divsChild>
        </w:div>
        <w:div w:id="1720548876">
          <w:marLeft w:val="0"/>
          <w:marRight w:val="0"/>
          <w:marTop w:val="0"/>
          <w:marBottom w:val="0"/>
          <w:divBdr>
            <w:top w:val="none" w:sz="0" w:space="0" w:color="auto"/>
            <w:left w:val="none" w:sz="0" w:space="0" w:color="auto"/>
            <w:bottom w:val="none" w:sz="0" w:space="0" w:color="auto"/>
            <w:right w:val="none" w:sz="0" w:space="0" w:color="auto"/>
          </w:divBdr>
        </w:div>
        <w:div w:id="1157918484">
          <w:marLeft w:val="0"/>
          <w:marRight w:val="0"/>
          <w:marTop w:val="0"/>
          <w:marBottom w:val="0"/>
          <w:divBdr>
            <w:top w:val="none" w:sz="0" w:space="0" w:color="auto"/>
            <w:left w:val="none" w:sz="0" w:space="0" w:color="auto"/>
            <w:bottom w:val="none" w:sz="0" w:space="0" w:color="auto"/>
            <w:right w:val="none" w:sz="0" w:space="0" w:color="auto"/>
          </w:divBdr>
        </w:div>
        <w:div w:id="42409746">
          <w:marLeft w:val="0"/>
          <w:marRight w:val="0"/>
          <w:marTop w:val="0"/>
          <w:marBottom w:val="0"/>
          <w:divBdr>
            <w:top w:val="none" w:sz="0" w:space="0" w:color="auto"/>
            <w:left w:val="none" w:sz="0" w:space="0" w:color="auto"/>
            <w:bottom w:val="none" w:sz="0" w:space="0" w:color="auto"/>
            <w:right w:val="none" w:sz="0" w:space="0" w:color="auto"/>
          </w:divBdr>
        </w:div>
        <w:div w:id="220480695">
          <w:marLeft w:val="0"/>
          <w:marRight w:val="0"/>
          <w:marTop w:val="0"/>
          <w:marBottom w:val="0"/>
          <w:divBdr>
            <w:top w:val="none" w:sz="0" w:space="0" w:color="auto"/>
            <w:left w:val="none" w:sz="0" w:space="0" w:color="auto"/>
            <w:bottom w:val="none" w:sz="0" w:space="0" w:color="auto"/>
            <w:right w:val="none" w:sz="0" w:space="0" w:color="auto"/>
          </w:divBdr>
        </w:div>
        <w:div w:id="908883094">
          <w:marLeft w:val="0"/>
          <w:marRight w:val="0"/>
          <w:marTop w:val="0"/>
          <w:marBottom w:val="0"/>
          <w:divBdr>
            <w:top w:val="none" w:sz="0" w:space="0" w:color="auto"/>
            <w:left w:val="none" w:sz="0" w:space="0" w:color="auto"/>
            <w:bottom w:val="none" w:sz="0" w:space="0" w:color="auto"/>
            <w:right w:val="none" w:sz="0" w:space="0" w:color="auto"/>
          </w:divBdr>
        </w:div>
        <w:div w:id="1337926981">
          <w:marLeft w:val="0"/>
          <w:marRight w:val="0"/>
          <w:marTop w:val="0"/>
          <w:marBottom w:val="0"/>
          <w:divBdr>
            <w:top w:val="none" w:sz="0" w:space="0" w:color="auto"/>
            <w:left w:val="none" w:sz="0" w:space="0" w:color="auto"/>
            <w:bottom w:val="none" w:sz="0" w:space="0" w:color="auto"/>
            <w:right w:val="none" w:sz="0" w:space="0" w:color="auto"/>
          </w:divBdr>
        </w:div>
        <w:div w:id="1530217538">
          <w:marLeft w:val="0"/>
          <w:marRight w:val="0"/>
          <w:marTop w:val="0"/>
          <w:marBottom w:val="0"/>
          <w:divBdr>
            <w:top w:val="none" w:sz="0" w:space="0" w:color="auto"/>
            <w:left w:val="none" w:sz="0" w:space="0" w:color="auto"/>
            <w:bottom w:val="none" w:sz="0" w:space="0" w:color="auto"/>
            <w:right w:val="none" w:sz="0" w:space="0" w:color="auto"/>
          </w:divBdr>
        </w:div>
        <w:div w:id="1040015166">
          <w:marLeft w:val="0"/>
          <w:marRight w:val="0"/>
          <w:marTop w:val="0"/>
          <w:marBottom w:val="0"/>
          <w:divBdr>
            <w:top w:val="none" w:sz="0" w:space="0" w:color="auto"/>
            <w:left w:val="none" w:sz="0" w:space="0" w:color="auto"/>
            <w:bottom w:val="none" w:sz="0" w:space="0" w:color="auto"/>
            <w:right w:val="none" w:sz="0" w:space="0" w:color="auto"/>
          </w:divBdr>
        </w:div>
        <w:div w:id="1997562956">
          <w:marLeft w:val="0"/>
          <w:marRight w:val="0"/>
          <w:marTop w:val="0"/>
          <w:marBottom w:val="0"/>
          <w:divBdr>
            <w:top w:val="none" w:sz="0" w:space="0" w:color="auto"/>
            <w:left w:val="none" w:sz="0" w:space="0" w:color="auto"/>
            <w:bottom w:val="none" w:sz="0" w:space="0" w:color="auto"/>
            <w:right w:val="none" w:sz="0" w:space="0" w:color="auto"/>
          </w:divBdr>
        </w:div>
        <w:div w:id="1355957905">
          <w:marLeft w:val="0"/>
          <w:marRight w:val="0"/>
          <w:marTop w:val="0"/>
          <w:marBottom w:val="0"/>
          <w:divBdr>
            <w:top w:val="none" w:sz="0" w:space="0" w:color="auto"/>
            <w:left w:val="none" w:sz="0" w:space="0" w:color="auto"/>
            <w:bottom w:val="none" w:sz="0" w:space="0" w:color="auto"/>
            <w:right w:val="none" w:sz="0" w:space="0" w:color="auto"/>
          </w:divBdr>
        </w:div>
        <w:div w:id="1439831754">
          <w:marLeft w:val="0"/>
          <w:marRight w:val="0"/>
          <w:marTop w:val="0"/>
          <w:marBottom w:val="0"/>
          <w:divBdr>
            <w:top w:val="none" w:sz="0" w:space="0" w:color="auto"/>
            <w:left w:val="none" w:sz="0" w:space="0" w:color="auto"/>
            <w:bottom w:val="none" w:sz="0" w:space="0" w:color="auto"/>
            <w:right w:val="none" w:sz="0" w:space="0" w:color="auto"/>
          </w:divBdr>
        </w:div>
        <w:div w:id="1264262028">
          <w:marLeft w:val="0"/>
          <w:marRight w:val="0"/>
          <w:marTop w:val="0"/>
          <w:marBottom w:val="0"/>
          <w:divBdr>
            <w:top w:val="none" w:sz="0" w:space="0" w:color="auto"/>
            <w:left w:val="none" w:sz="0" w:space="0" w:color="auto"/>
            <w:bottom w:val="none" w:sz="0" w:space="0" w:color="auto"/>
            <w:right w:val="none" w:sz="0" w:space="0" w:color="auto"/>
          </w:divBdr>
        </w:div>
        <w:div w:id="1695883922">
          <w:marLeft w:val="0"/>
          <w:marRight w:val="0"/>
          <w:marTop w:val="0"/>
          <w:marBottom w:val="0"/>
          <w:divBdr>
            <w:top w:val="none" w:sz="0" w:space="0" w:color="auto"/>
            <w:left w:val="none" w:sz="0" w:space="0" w:color="auto"/>
            <w:bottom w:val="none" w:sz="0" w:space="0" w:color="auto"/>
            <w:right w:val="none" w:sz="0" w:space="0" w:color="auto"/>
          </w:divBdr>
        </w:div>
        <w:div w:id="1585528388">
          <w:marLeft w:val="0"/>
          <w:marRight w:val="0"/>
          <w:marTop w:val="0"/>
          <w:marBottom w:val="0"/>
          <w:divBdr>
            <w:top w:val="none" w:sz="0" w:space="0" w:color="auto"/>
            <w:left w:val="none" w:sz="0" w:space="0" w:color="auto"/>
            <w:bottom w:val="none" w:sz="0" w:space="0" w:color="auto"/>
            <w:right w:val="none" w:sz="0" w:space="0" w:color="auto"/>
          </w:divBdr>
        </w:div>
        <w:div w:id="1052076438">
          <w:marLeft w:val="0"/>
          <w:marRight w:val="0"/>
          <w:marTop w:val="0"/>
          <w:marBottom w:val="0"/>
          <w:divBdr>
            <w:top w:val="none" w:sz="0" w:space="0" w:color="auto"/>
            <w:left w:val="none" w:sz="0" w:space="0" w:color="auto"/>
            <w:bottom w:val="none" w:sz="0" w:space="0" w:color="auto"/>
            <w:right w:val="none" w:sz="0" w:space="0" w:color="auto"/>
          </w:divBdr>
        </w:div>
        <w:div w:id="970093480">
          <w:marLeft w:val="0"/>
          <w:marRight w:val="0"/>
          <w:marTop w:val="0"/>
          <w:marBottom w:val="0"/>
          <w:divBdr>
            <w:top w:val="none" w:sz="0" w:space="0" w:color="auto"/>
            <w:left w:val="none" w:sz="0" w:space="0" w:color="auto"/>
            <w:bottom w:val="none" w:sz="0" w:space="0" w:color="auto"/>
            <w:right w:val="none" w:sz="0" w:space="0" w:color="auto"/>
          </w:divBdr>
        </w:div>
        <w:div w:id="235749242">
          <w:marLeft w:val="0"/>
          <w:marRight w:val="0"/>
          <w:marTop w:val="0"/>
          <w:marBottom w:val="0"/>
          <w:divBdr>
            <w:top w:val="none" w:sz="0" w:space="0" w:color="auto"/>
            <w:left w:val="none" w:sz="0" w:space="0" w:color="auto"/>
            <w:bottom w:val="none" w:sz="0" w:space="0" w:color="auto"/>
            <w:right w:val="none" w:sz="0" w:space="0" w:color="auto"/>
          </w:divBdr>
        </w:div>
        <w:div w:id="1038772133">
          <w:marLeft w:val="0"/>
          <w:marRight w:val="0"/>
          <w:marTop w:val="0"/>
          <w:marBottom w:val="0"/>
          <w:divBdr>
            <w:top w:val="none" w:sz="0" w:space="0" w:color="auto"/>
            <w:left w:val="none" w:sz="0" w:space="0" w:color="auto"/>
            <w:bottom w:val="none" w:sz="0" w:space="0" w:color="auto"/>
            <w:right w:val="none" w:sz="0" w:space="0" w:color="auto"/>
          </w:divBdr>
        </w:div>
        <w:div w:id="1351226853">
          <w:marLeft w:val="0"/>
          <w:marRight w:val="0"/>
          <w:marTop w:val="0"/>
          <w:marBottom w:val="0"/>
          <w:divBdr>
            <w:top w:val="none" w:sz="0" w:space="0" w:color="auto"/>
            <w:left w:val="none" w:sz="0" w:space="0" w:color="auto"/>
            <w:bottom w:val="none" w:sz="0" w:space="0" w:color="auto"/>
            <w:right w:val="none" w:sz="0" w:space="0" w:color="auto"/>
          </w:divBdr>
        </w:div>
        <w:div w:id="1848518965">
          <w:marLeft w:val="0"/>
          <w:marRight w:val="0"/>
          <w:marTop w:val="0"/>
          <w:marBottom w:val="0"/>
          <w:divBdr>
            <w:top w:val="none" w:sz="0" w:space="0" w:color="auto"/>
            <w:left w:val="none" w:sz="0" w:space="0" w:color="auto"/>
            <w:bottom w:val="none" w:sz="0" w:space="0" w:color="auto"/>
            <w:right w:val="none" w:sz="0" w:space="0" w:color="auto"/>
          </w:divBdr>
        </w:div>
        <w:div w:id="1764492039">
          <w:marLeft w:val="0"/>
          <w:marRight w:val="0"/>
          <w:marTop w:val="0"/>
          <w:marBottom w:val="0"/>
          <w:divBdr>
            <w:top w:val="none" w:sz="0" w:space="0" w:color="auto"/>
            <w:left w:val="none" w:sz="0" w:space="0" w:color="auto"/>
            <w:bottom w:val="none" w:sz="0" w:space="0" w:color="auto"/>
            <w:right w:val="none" w:sz="0" w:space="0" w:color="auto"/>
          </w:divBdr>
        </w:div>
        <w:div w:id="535889815">
          <w:marLeft w:val="0"/>
          <w:marRight w:val="0"/>
          <w:marTop w:val="0"/>
          <w:marBottom w:val="0"/>
          <w:divBdr>
            <w:top w:val="none" w:sz="0" w:space="0" w:color="auto"/>
            <w:left w:val="none" w:sz="0" w:space="0" w:color="auto"/>
            <w:bottom w:val="none" w:sz="0" w:space="0" w:color="auto"/>
            <w:right w:val="none" w:sz="0" w:space="0" w:color="auto"/>
          </w:divBdr>
        </w:div>
        <w:div w:id="1002195342">
          <w:marLeft w:val="0"/>
          <w:marRight w:val="0"/>
          <w:marTop w:val="0"/>
          <w:marBottom w:val="0"/>
          <w:divBdr>
            <w:top w:val="none" w:sz="0" w:space="0" w:color="auto"/>
            <w:left w:val="none" w:sz="0" w:space="0" w:color="auto"/>
            <w:bottom w:val="none" w:sz="0" w:space="0" w:color="auto"/>
            <w:right w:val="none" w:sz="0" w:space="0" w:color="auto"/>
          </w:divBdr>
        </w:div>
        <w:div w:id="1880437847">
          <w:marLeft w:val="0"/>
          <w:marRight w:val="0"/>
          <w:marTop w:val="0"/>
          <w:marBottom w:val="0"/>
          <w:divBdr>
            <w:top w:val="none" w:sz="0" w:space="0" w:color="auto"/>
            <w:left w:val="none" w:sz="0" w:space="0" w:color="auto"/>
            <w:bottom w:val="none" w:sz="0" w:space="0" w:color="auto"/>
            <w:right w:val="none" w:sz="0" w:space="0" w:color="auto"/>
          </w:divBdr>
        </w:div>
        <w:div w:id="43456830">
          <w:marLeft w:val="0"/>
          <w:marRight w:val="0"/>
          <w:marTop w:val="0"/>
          <w:marBottom w:val="0"/>
          <w:divBdr>
            <w:top w:val="none" w:sz="0" w:space="0" w:color="auto"/>
            <w:left w:val="none" w:sz="0" w:space="0" w:color="auto"/>
            <w:bottom w:val="none" w:sz="0" w:space="0" w:color="auto"/>
            <w:right w:val="none" w:sz="0" w:space="0" w:color="auto"/>
          </w:divBdr>
        </w:div>
        <w:div w:id="2052415345">
          <w:marLeft w:val="0"/>
          <w:marRight w:val="0"/>
          <w:marTop w:val="0"/>
          <w:marBottom w:val="0"/>
          <w:divBdr>
            <w:top w:val="none" w:sz="0" w:space="0" w:color="auto"/>
            <w:left w:val="none" w:sz="0" w:space="0" w:color="auto"/>
            <w:bottom w:val="none" w:sz="0" w:space="0" w:color="auto"/>
            <w:right w:val="none" w:sz="0" w:space="0" w:color="auto"/>
          </w:divBdr>
        </w:div>
        <w:div w:id="578175077">
          <w:marLeft w:val="0"/>
          <w:marRight w:val="0"/>
          <w:marTop w:val="0"/>
          <w:marBottom w:val="0"/>
          <w:divBdr>
            <w:top w:val="none" w:sz="0" w:space="0" w:color="auto"/>
            <w:left w:val="none" w:sz="0" w:space="0" w:color="auto"/>
            <w:bottom w:val="none" w:sz="0" w:space="0" w:color="auto"/>
            <w:right w:val="none" w:sz="0" w:space="0" w:color="auto"/>
          </w:divBdr>
        </w:div>
        <w:div w:id="1845243615">
          <w:marLeft w:val="0"/>
          <w:marRight w:val="0"/>
          <w:marTop w:val="0"/>
          <w:marBottom w:val="0"/>
          <w:divBdr>
            <w:top w:val="none" w:sz="0" w:space="0" w:color="auto"/>
            <w:left w:val="none" w:sz="0" w:space="0" w:color="auto"/>
            <w:bottom w:val="none" w:sz="0" w:space="0" w:color="auto"/>
            <w:right w:val="none" w:sz="0" w:space="0" w:color="auto"/>
          </w:divBdr>
        </w:div>
        <w:div w:id="712388661">
          <w:marLeft w:val="0"/>
          <w:marRight w:val="0"/>
          <w:marTop w:val="0"/>
          <w:marBottom w:val="0"/>
          <w:divBdr>
            <w:top w:val="none" w:sz="0" w:space="0" w:color="auto"/>
            <w:left w:val="none" w:sz="0" w:space="0" w:color="auto"/>
            <w:bottom w:val="none" w:sz="0" w:space="0" w:color="auto"/>
            <w:right w:val="none" w:sz="0" w:space="0" w:color="auto"/>
          </w:divBdr>
        </w:div>
        <w:div w:id="1966426411">
          <w:marLeft w:val="0"/>
          <w:marRight w:val="0"/>
          <w:marTop w:val="0"/>
          <w:marBottom w:val="0"/>
          <w:divBdr>
            <w:top w:val="none" w:sz="0" w:space="0" w:color="auto"/>
            <w:left w:val="none" w:sz="0" w:space="0" w:color="auto"/>
            <w:bottom w:val="none" w:sz="0" w:space="0" w:color="auto"/>
            <w:right w:val="none" w:sz="0" w:space="0" w:color="auto"/>
          </w:divBdr>
        </w:div>
        <w:div w:id="491457276">
          <w:marLeft w:val="0"/>
          <w:marRight w:val="0"/>
          <w:marTop w:val="0"/>
          <w:marBottom w:val="0"/>
          <w:divBdr>
            <w:top w:val="none" w:sz="0" w:space="0" w:color="auto"/>
            <w:left w:val="none" w:sz="0" w:space="0" w:color="auto"/>
            <w:bottom w:val="none" w:sz="0" w:space="0" w:color="auto"/>
            <w:right w:val="none" w:sz="0" w:space="0" w:color="auto"/>
          </w:divBdr>
        </w:div>
        <w:div w:id="2093892286">
          <w:marLeft w:val="0"/>
          <w:marRight w:val="0"/>
          <w:marTop w:val="0"/>
          <w:marBottom w:val="0"/>
          <w:divBdr>
            <w:top w:val="none" w:sz="0" w:space="0" w:color="auto"/>
            <w:left w:val="none" w:sz="0" w:space="0" w:color="auto"/>
            <w:bottom w:val="none" w:sz="0" w:space="0" w:color="auto"/>
            <w:right w:val="none" w:sz="0" w:space="0" w:color="auto"/>
          </w:divBdr>
        </w:div>
        <w:div w:id="2104493200">
          <w:marLeft w:val="0"/>
          <w:marRight w:val="0"/>
          <w:marTop w:val="0"/>
          <w:marBottom w:val="0"/>
          <w:divBdr>
            <w:top w:val="none" w:sz="0" w:space="0" w:color="auto"/>
            <w:left w:val="none" w:sz="0" w:space="0" w:color="auto"/>
            <w:bottom w:val="none" w:sz="0" w:space="0" w:color="auto"/>
            <w:right w:val="none" w:sz="0" w:space="0" w:color="auto"/>
          </w:divBdr>
        </w:div>
        <w:div w:id="345786244">
          <w:marLeft w:val="0"/>
          <w:marRight w:val="0"/>
          <w:marTop w:val="0"/>
          <w:marBottom w:val="0"/>
          <w:divBdr>
            <w:top w:val="none" w:sz="0" w:space="0" w:color="auto"/>
            <w:left w:val="none" w:sz="0" w:space="0" w:color="auto"/>
            <w:bottom w:val="none" w:sz="0" w:space="0" w:color="auto"/>
            <w:right w:val="none" w:sz="0" w:space="0" w:color="auto"/>
          </w:divBdr>
        </w:div>
        <w:div w:id="994801758">
          <w:marLeft w:val="0"/>
          <w:marRight w:val="0"/>
          <w:marTop w:val="0"/>
          <w:marBottom w:val="0"/>
          <w:divBdr>
            <w:top w:val="none" w:sz="0" w:space="0" w:color="auto"/>
            <w:left w:val="none" w:sz="0" w:space="0" w:color="auto"/>
            <w:bottom w:val="none" w:sz="0" w:space="0" w:color="auto"/>
            <w:right w:val="none" w:sz="0" w:space="0" w:color="auto"/>
          </w:divBdr>
        </w:div>
        <w:div w:id="1433360207">
          <w:marLeft w:val="0"/>
          <w:marRight w:val="0"/>
          <w:marTop w:val="0"/>
          <w:marBottom w:val="0"/>
          <w:divBdr>
            <w:top w:val="none" w:sz="0" w:space="0" w:color="auto"/>
            <w:left w:val="none" w:sz="0" w:space="0" w:color="auto"/>
            <w:bottom w:val="none" w:sz="0" w:space="0" w:color="auto"/>
            <w:right w:val="none" w:sz="0" w:space="0" w:color="auto"/>
          </w:divBdr>
        </w:div>
        <w:div w:id="42950004">
          <w:marLeft w:val="0"/>
          <w:marRight w:val="0"/>
          <w:marTop w:val="0"/>
          <w:marBottom w:val="0"/>
          <w:divBdr>
            <w:top w:val="none" w:sz="0" w:space="0" w:color="auto"/>
            <w:left w:val="none" w:sz="0" w:space="0" w:color="auto"/>
            <w:bottom w:val="none" w:sz="0" w:space="0" w:color="auto"/>
            <w:right w:val="none" w:sz="0" w:space="0" w:color="auto"/>
          </w:divBdr>
        </w:div>
        <w:div w:id="1286690182">
          <w:marLeft w:val="0"/>
          <w:marRight w:val="0"/>
          <w:marTop w:val="0"/>
          <w:marBottom w:val="0"/>
          <w:divBdr>
            <w:top w:val="none" w:sz="0" w:space="0" w:color="auto"/>
            <w:left w:val="none" w:sz="0" w:space="0" w:color="auto"/>
            <w:bottom w:val="none" w:sz="0" w:space="0" w:color="auto"/>
            <w:right w:val="none" w:sz="0" w:space="0" w:color="auto"/>
          </w:divBdr>
        </w:div>
        <w:div w:id="238249124">
          <w:marLeft w:val="0"/>
          <w:marRight w:val="0"/>
          <w:marTop w:val="0"/>
          <w:marBottom w:val="0"/>
          <w:divBdr>
            <w:top w:val="none" w:sz="0" w:space="0" w:color="auto"/>
            <w:left w:val="none" w:sz="0" w:space="0" w:color="auto"/>
            <w:bottom w:val="none" w:sz="0" w:space="0" w:color="auto"/>
            <w:right w:val="none" w:sz="0" w:space="0" w:color="auto"/>
          </w:divBdr>
        </w:div>
        <w:div w:id="449594389">
          <w:marLeft w:val="0"/>
          <w:marRight w:val="0"/>
          <w:marTop w:val="0"/>
          <w:marBottom w:val="0"/>
          <w:divBdr>
            <w:top w:val="none" w:sz="0" w:space="0" w:color="auto"/>
            <w:left w:val="none" w:sz="0" w:space="0" w:color="auto"/>
            <w:bottom w:val="none" w:sz="0" w:space="0" w:color="auto"/>
            <w:right w:val="none" w:sz="0" w:space="0" w:color="auto"/>
          </w:divBdr>
        </w:div>
        <w:div w:id="2098212122">
          <w:marLeft w:val="0"/>
          <w:marRight w:val="0"/>
          <w:marTop w:val="0"/>
          <w:marBottom w:val="0"/>
          <w:divBdr>
            <w:top w:val="none" w:sz="0" w:space="0" w:color="auto"/>
            <w:left w:val="none" w:sz="0" w:space="0" w:color="auto"/>
            <w:bottom w:val="none" w:sz="0" w:space="0" w:color="auto"/>
            <w:right w:val="none" w:sz="0" w:space="0" w:color="auto"/>
          </w:divBdr>
        </w:div>
        <w:div w:id="1727869580">
          <w:marLeft w:val="0"/>
          <w:marRight w:val="0"/>
          <w:marTop w:val="0"/>
          <w:marBottom w:val="0"/>
          <w:divBdr>
            <w:top w:val="none" w:sz="0" w:space="0" w:color="auto"/>
            <w:left w:val="none" w:sz="0" w:space="0" w:color="auto"/>
            <w:bottom w:val="none" w:sz="0" w:space="0" w:color="auto"/>
            <w:right w:val="none" w:sz="0" w:space="0" w:color="auto"/>
          </w:divBdr>
        </w:div>
        <w:div w:id="1139109825">
          <w:marLeft w:val="0"/>
          <w:marRight w:val="0"/>
          <w:marTop w:val="0"/>
          <w:marBottom w:val="0"/>
          <w:divBdr>
            <w:top w:val="none" w:sz="0" w:space="0" w:color="auto"/>
            <w:left w:val="none" w:sz="0" w:space="0" w:color="auto"/>
            <w:bottom w:val="none" w:sz="0" w:space="0" w:color="auto"/>
            <w:right w:val="none" w:sz="0" w:space="0" w:color="auto"/>
          </w:divBdr>
        </w:div>
        <w:div w:id="1734694361">
          <w:marLeft w:val="0"/>
          <w:marRight w:val="0"/>
          <w:marTop w:val="0"/>
          <w:marBottom w:val="0"/>
          <w:divBdr>
            <w:top w:val="none" w:sz="0" w:space="0" w:color="auto"/>
            <w:left w:val="none" w:sz="0" w:space="0" w:color="auto"/>
            <w:bottom w:val="none" w:sz="0" w:space="0" w:color="auto"/>
            <w:right w:val="none" w:sz="0" w:space="0" w:color="auto"/>
          </w:divBdr>
        </w:div>
        <w:div w:id="425156067">
          <w:marLeft w:val="0"/>
          <w:marRight w:val="0"/>
          <w:marTop w:val="0"/>
          <w:marBottom w:val="0"/>
          <w:divBdr>
            <w:top w:val="none" w:sz="0" w:space="0" w:color="auto"/>
            <w:left w:val="none" w:sz="0" w:space="0" w:color="auto"/>
            <w:bottom w:val="none" w:sz="0" w:space="0" w:color="auto"/>
            <w:right w:val="none" w:sz="0" w:space="0" w:color="auto"/>
          </w:divBdr>
        </w:div>
        <w:div w:id="25059049">
          <w:marLeft w:val="0"/>
          <w:marRight w:val="0"/>
          <w:marTop w:val="0"/>
          <w:marBottom w:val="0"/>
          <w:divBdr>
            <w:top w:val="none" w:sz="0" w:space="0" w:color="auto"/>
            <w:left w:val="none" w:sz="0" w:space="0" w:color="auto"/>
            <w:bottom w:val="none" w:sz="0" w:space="0" w:color="auto"/>
            <w:right w:val="none" w:sz="0" w:space="0" w:color="auto"/>
          </w:divBdr>
        </w:div>
        <w:div w:id="890729120">
          <w:marLeft w:val="0"/>
          <w:marRight w:val="0"/>
          <w:marTop w:val="0"/>
          <w:marBottom w:val="0"/>
          <w:divBdr>
            <w:top w:val="none" w:sz="0" w:space="0" w:color="auto"/>
            <w:left w:val="none" w:sz="0" w:space="0" w:color="auto"/>
            <w:bottom w:val="none" w:sz="0" w:space="0" w:color="auto"/>
            <w:right w:val="none" w:sz="0" w:space="0" w:color="auto"/>
          </w:divBdr>
        </w:div>
        <w:div w:id="394398896">
          <w:marLeft w:val="0"/>
          <w:marRight w:val="0"/>
          <w:marTop w:val="0"/>
          <w:marBottom w:val="0"/>
          <w:divBdr>
            <w:top w:val="none" w:sz="0" w:space="0" w:color="auto"/>
            <w:left w:val="none" w:sz="0" w:space="0" w:color="auto"/>
            <w:bottom w:val="none" w:sz="0" w:space="0" w:color="auto"/>
            <w:right w:val="none" w:sz="0" w:space="0" w:color="auto"/>
          </w:divBdr>
        </w:div>
        <w:div w:id="1398354920">
          <w:marLeft w:val="0"/>
          <w:marRight w:val="0"/>
          <w:marTop w:val="0"/>
          <w:marBottom w:val="0"/>
          <w:divBdr>
            <w:top w:val="none" w:sz="0" w:space="0" w:color="auto"/>
            <w:left w:val="none" w:sz="0" w:space="0" w:color="auto"/>
            <w:bottom w:val="none" w:sz="0" w:space="0" w:color="auto"/>
            <w:right w:val="none" w:sz="0" w:space="0" w:color="auto"/>
          </w:divBdr>
        </w:div>
        <w:div w:id="1637760391">
          <w:marLeft w:val="0"/>
          <w:marRight w:val="0"/>
          <w:marTop w:val="0"/>
          <w:marBottom w:val="0"/>
          <w:divBdr>
            <w:top w:val="none" w:sz="0" w:space="0" w:color="auto"/>
            <w:left w:val="none" w:sz="0" w:space="0" w:color="auto"/>
            <w:bottom w:val="none" w:sz="0" w:space="0" w:color="auto"/>
            <w:right w:val="none" w:sz="0" w:space="0" w:color="auto"/>
          </w:divBdr>
        </w:div>
        <w:div w:id="2126541597">
          <w:marLeft w:val="0"/>
          <w:marRight w:val="0"/>
          <w:marTop w:val="0"/>
          <w:marBottom w:val="0"/>
          <w:divBdr>
            <w:top w:val="none" w:sz="0" w:space="0" w:color="auto"/>
            <w:left w:val="none" w:sz="0" w:space="0" w:color="auto"/>
            <w:bottom w:val="none" w:sz="0" w:space="0" w:color="auto"/>
            <w:right w:val="none" w:sz="0" w:space="0" w:color="auto"/>
          </w:divBdr>
        </w:div>
        <w:div w:id="1267350087">
          <w:marLeft w:val="0"/>
          <w:marRight w:val="0"/>
          <w:marTop w:val="0"/>
          <w:marBottom w:val="0"/>
          <w:divBdr>
            <w:top w:val="none" w:sz="0" w:space="0" w:color="auto"/>
            <w:left w:val="none" w:sz="0" w:space="0" w:color="auto"/>
            <w:bottom w:val="none" w:sz="0" w:space="0" w:color="auto"/>
            <w:right w:val="none" w:sz="0" w:space="0" w:color="auto"/>
          </w:divBdr>
        </w:div>
        <w:div w:id="1060129792">
          <w:marLeft w:val="0"/>
          <w:marRight w:val="0"/>
          <w:marTop w:val="0"/>
          <w:marBottom w:val="0"/>
          <w:divBdr>
            <w:top w:val="none" w:sz="0" w:space="0" w:color="auto"/>
            <w:left w:val="none" w:sz="0" w:space="0" w:color="auto"/>
            <w:bottom w:val="none" w:sz="0" w:space="0" w:color="auto"/>
            <w:right w:val="none" w:sz="0" w:space="0" w:color="auto"/>
          </w:divBdr>
        </w:div>
        <w:div w:id="893929685">
          <w:marLeft w:val="0"/>
          <w:marRight w:val="0"/>
          <w:marTop w:val="0"/>
          <w:marBottom w:val="0"/>
          <w:divBdr>
            <w:top w:val="none" w:sz="0" w:space="0" w:color="auto"/>
            <w:left w:val="none" w:sz="0" w:space="0" w:color="auto"/>
            <w:bottom w:val="none" w:sz="0" w:space="0" w:color="auto"/>
            <w:right w:val="none" w:sz="0" w:space="0" w:color="auto"/>
          </w:divBdr>
        </w:div>
        <w:div w:id="654067820">
          <w:marLeft w:val="0"/>
          <w:marRight w:val="0"/>
          <w:marTop w:val="0"/>
          <w:marBottom w:val="0"/>
          <w:divBdr>
            <w:top w:val="none" w:sz="0" w:space="0" w:color="auto"/>
            <w:left w:val="none" w:sz="0" w:space="0" w:color="auto"/>
            <w:bottom w:val="none" w:sz="0" w:space="0" w:color="auto"/>
            <w:right w:val="none" w:sz="0" w:space="0" w:color="auto"/>
          </w:divBdr>
        </w:div>
        <w:div w:id="1745568985">
          <w:marLeft w:val="0"/>
          <w:marRight w:val="0"/>
          <w:marTop w:val="0"/>
          <w:marBottom w:val="0"/>
          <w:divBdr>
            <w:top w:val="none" w:sz="0" w:space="0" w:color="auto"/>
            <w:left w:val="none" w:sz="0" w:space="0" w:color="auto"/>
            <w:bottom w:val="none" w:sz="0" w:space="0" w:color="auto"/>
            <w:right w:val="none" w:sz="0" w:space="0" w:color="auto"/>
          </w:divBdr>
        </w:div>
        <w:div w:id="1315333170">
          <w:marLeft w:val="0"/>
          <w:marRight w:val="0"/>
          <w:marTop w:val="0"/>
          <w:marBottom w:val="0"/>
          <w:divBdr>
            <w:top w:val="none" w:sz="0" w:space="0" w:color="auto"/>
            <w:left w:val="none" w:sz="0" w:space="0" w:color="auto"/>
            <w:bottom w:val="none" w:sz="0" w:space="0" w:color="auto"/>
            <w:right w:val="none" w:sz="0" w:space="0" w:color="auto"/>
          </w:divBdr>
        </w:div>
        <w:div w:id="1923442196">
          <w:marLeft w:val="0"/>
          <w:marRight w:val="0"/>
          <w:marTop w:val="0"/>
          <w:marBottom w:val="0"/>
          <w:divBdr>
            <w:top w:val="none" w:sz="0" w:space="0" w:color="auto"/>
            <w:left w:val="none" w:sz="0" w:space="0" w:color="auto"/>
            <w:bottom w:val="none" w:sz="0" w:space="0" w:color="auto"/>
            <w:right w:val="none" w:sz="0" w:space="0" w:color="auto"/>
          </w:divBdr>
        </w:div>
        <w:div w:id="1059791005">
          <w:marLeft w:val="0"/>
          <w:marRight w:val="0"/>
          <w:marTop w:val="0"/>
          <w:marBottom w:val="0"/>
          <w:divBdr>
            <w:top w:val="none" w:sz="0" w:space="0" w:color="auto"/>
            <w:left w:val="none" w:sz="0" w:space="0" w:color="auto"/>
            <w:bottom w:val="none" w:sz="0" w:space="0" w:color="auto"/>
            <w:right w:val="none" w:sz="0" w:space="0" w:color="auto"/>
          </w:divBdr>
        </w:div>
        <w:div w:id="1004670807">
          <w:marLeft w:val="0"/>
          <w:marRight w:val="0"/>
          <w:marTop w:val="0"/>
          <w:marBottom w:val="0"/>
          <w:divBdr>
            <w:top w:val="none" w:sz="0" w:space="0" w:color="auto"/>
            <w:left w:val="none" w:sz="0" w:space="0" w:color="auto"/>
            <w:bottom w:val="none" w:sz="0" w:space="0" w:color="auto"/>
            <w:right w:val="none" w:sz="0" w:space="0" w:color="auto"/>
          </w:divBdr>
        </w:div>
        <w:div w:id="384254947">
          <w:marLeft w:val="0"/>
          <w:marRight w:val="0"/>
          <w:marTop w:val="0"/>
          <w:marBottom w:val="0"/>
          <w:divBdr>
            <w:top w:val="none" w:sz="0" w:space="0" w:color="auto"/>
            <w:left w:val="none" w:sz="0" w:space="0" w:color="auto"/>
            <w:bottom w:val="none" w:sz="0" w:space="0" w:color="auto"/>
            <w:right w:val="none" w:sz="0" w:space="0" w:color="auto"/>
          </w:divBdr>
        </w:div>
        <w:div w:id="2084058664">
          <w:marLeft w:val="0"/>
          <w:marRight w:val="0"/>
          <w:marTop w:val="0"/>
          <w:marBottom w:val="0"/>
          <w:divBdr>
            <w:top w:val="none" w:sz="0" w:space="0" w:color="auto"/>
            <w:left w:val="none" w:sz="0" w:space="0" w:color="auto"/>
            <w:bottom w:val="none" w:sz="0" w:space="0" w:color="auto"/>
            <w:right w:val="none" w:sz="0" w:space="0" w:color="auto"/>
          </w:divBdr>
        </w:div>
        <w:div w:id="601643389">
          <w:marLeft w:val="0"/>
          <w:marRight w:val="0"/>
          <w:marTop w:val="0"/>
          <w:marBottom w:val="0"/>
          <w:divBdr>
            <w:top w:val="none" w:sz="0" w:space="0" w:color="auto"/>
            <w:left w:val="none" w:sz="0" w:space="0" w:color="auto"/>
            <w:bottom w:val="none" w:sz="0" w:space="0" w:color="auto"/>
            <w:right w:val="none" w:sz="0" w:space="0" w:color="auto"/>
          </w:divBdr>
        </w:div>
        <w:div w:id="706686521">
          <w:marLeft w:val="0"/>
          <w:marRight w:val="0"/>
          <w:marTop w:val="0"/>
          <w:marBottom w:val="0"/>
          <w:divBdr>
            <w:top w:val="none" w:sz="0" w:space="0" w:color="auto"/>
            <w:left w:val="none" w:sz="0" w:space="0" w:color="auto"/>
            <w:bottom w:val="none" w:sz="0" w:space="0" w:color="auto"/>
            <w:right w:val="none" w:sz="0" w:space="0" w:color="auto"/>
          </w:divBdr>
        </w:div>
        <w:div w:id="1477449031">
          <w:marLeft w:val="0"/>
          <w:marRight w:val="0"/>
          <w:marTop w:val="0"/>
          <w:marBottom w:val="0"/>
          <w:divBdr>
            <w:top w:val="none" w:sz="0" w:space="0" w:color="auto"/>
            <w:left w:val="none" w:sz="0" w:space="0" w:color="auto"/>
            <w:bottom w:val="none" w:sz="0" w:space="0" w:color="auto"/>
            <w:right w:val="none" w:sz="0" w:space="0" w:color="auto"/>
          </w:divBdr>
        </w:div>
        <w:div w:id="1689061188">
          <w:marLeft w:val="0"/>
          <w:marRight w:val="0"/>
          <w:marTop w:val="0"/>
          <w:marBottom w:val="0"/>
          <w:divBdr>
            <w:top w:val="none" w:sz="0" w:space="0" w:color="auto"/>
            <w:left w:val="none" w:sz="0" w:space="0" w:color="auto"/>
            <w:bottom w:val="none" w:sz="0" w:space="0" w:color="auto"/>
            <w:right w:val="none" w:sz="0" w:space="0" w:color="auto"/>
          </w:divBdr>
        </w:div>
        <w:div w:id="1040743976">
          <w:marLeft w:val="0"/>
          <w:marRight w:val="0"/>
          <w:marTop w:val="0"/>
          <w:marBottom w:val="0"/>
          <w:divBdr>
            <w:top w:val="none" w:sz="0" w:space="0" w:color="auto"/>
            <w:left w:val="none" w:sz="0" w:space="0" w:color="auto"/>
            <w:bottom w:val="none" w:sz="0" w:space="0" w:color="auto"/>
            <w:right w:val="none" w:sz="0" w:space="0" w:color="auto"/>
          </w:divBdr>
        </w:div>
        <w:div w:id="1628396133">
          <w:marLeft w:val="0"/>
          <w:marRight w:val="0"/>
          <w:marTop w:val="0"/>
          <w:marBottom w:val="0"/>
          <w:divBdr>
            <w:top w:val="none" w:sz="0" w:space="0" w:color="auto"/>
            <w:left w:val="none" w:sz="0" w:space="0" w:color="auto"/>
            <w:bottom w:val="none" w:sz="0" w:space="0" w:color="auto"/>
            <w:right w:val="none" w:sz="0" w:space="0" w:color="auto"/>
          </w:divBdr>
        </w:div>
        <w:div w:id="2175412">
          <w:marLeft w:val="0"/>
          <w:marRight w:val="0"/>
          <w:marTop w:val="0"/>
          <w:marBottom w:val="0"/>
          <w:divBdr>
            <w:top w:val="none" w:sz="0" w:space="0" w:color="auto"/>
            <w:left w:val="none" w:sz="0" w:space="0" w:color="auto"/>
            <w:bottom w:val="none" w:sz="0" w:space="0" w:color="auto"/>
            <w:right w:val="none" w:sz="0" w:space="0" w:color="auto"/>
          </w:divBdr>
        </w:div>
        <w:div w:id="1498304960">
          <w:marLeft w:val="0"/>
          <w:marRight w:val="0"/>
          <w:marTop w:val="0"/>
          <w:marBottom w:val="0"/>
          <w:divBdr>
            <w:top w:val="none" w:sz="0" w:space="0" w:color="auto"/>
            <w:left w:val="none" w:sz="0" w:space="0" w:color="auto"/>
            <w:bottom w:val="none" w:sz="0" w:space="0" w:color="auto"/>
            <w:right w:val="none" w:sz="0" w:space="0" w:color="auto"/>
          </w:divBdr>
        </w:div>
      </w:divsChild>
    </w:div>
    <w:div w:id="1279875166">
      <w:bodyDiv w:val="1"/>
      <w:marLeft w:val="0"/>
      <w:marRight w:val="0"/>
      <w:marTop w:val="0"/>
      <w:marBottom w:val="0"/>
      <w:divBdr>
        <w:top w:val="none" w:sz="0" w:space="0" w:color="auto"/>
        <w:left w:val="none" w:sz="0" w:space="0" w:color="auto"/>
        <w:bottom w:val="none" w:sz="0" w:space="0" w:color="auto"/>
        <w:right w:val="none" w:sz="0" w:space="0" w:color="auto"/>
      </w:divBdr>
    </w:div>
    <w:div w:id="1396394299">
      <w:bodyDiv w:val="1"/>
      <w:marLeft w:val="0"/>
      <w:marRight w:val="0"/>
      <w:marTop w:val="0"/>
      <w:marBottom w:val="0"/>
      <w:divBdr>
        <w:top w:val="none" w:sz="0" w:space="0" w:color="auto"/>
        <w:left w:val="none" w:sz="0" w:space="0" w:color="auto"/>
        <w:bottom w:val="none" w:sz="0" w:space="0" w:color="auto"/>
        <w:right w:val="none" w:sz="0" w:space="0" w:color="auto"/>
      </w:divBdr>
    </w:div>
    <w:div w:id="1868593538">
      <w:bodyDiv w:val="1"/>
      <w:marLeft w:val="0"/>
      <w:marRight w:val="0"/>
      <w:marTop w:val="0"/>
      <w:marBottom w:val="0"/>
      <w:divBdr>
        <w:top w:val="none" w:sz="0" w:space="0" w:color="auto"/>
        <w:left w:val="none" w:sz="0" w:space="0" w:color="auto"/>
        <w:bottom w:val="none" w:sz="0" w:space="0" w:color="auto"/>
        <w:right w:val="none" w:sz="0" w:space="0" w:color="auto"/>
      </w:divBdr>
      <w:divsChild>
        <w:div w:id="586961812">
          <w:marLeft w:val="0"/>
          <w:marRight w:val="0"/>
          <w:marTop w:val="0"/>
          <w:marBottom w:val="0"/>
          <w:divBdr>
            <w:top w:val="none" w:sz="0" w:space="0" w:color="auto"/>
            <w:left w:val="none" w:sz="0" w:space="0" w:color="auto"/>
            <w:bottom w:val="none" w:sz="0" w:space="0" w:color="auto"/>
            <w:right w:val="none" w:sz="0" w:space="0" w:color="auto"/>
          </w:divBdr>
          <w:divsChild>
            <w:div w:id="1120341681">
              <w:marLeft w:val="0"/>
              <w:marRight w:val="0"/>
              <w:marTop w:val="0"/>
              <w:marBottom w:val="0"/>
              <w:divBdr>
                <w:top w:val="none" w:sz="0" w:space="0" w:color="auto"/>
                <w:left w:val="none" w:sz="0" w:space="0" w:color="auto"/>
                <w:bottom w:val="none" w:sz="0" w:space="0" w:color="auto"/>
                <w:right w:val="none" w:sz="0" w:space="0" w:color="auto"/>
              </w:divBdr>
              <w:divsChild>
                <w:div w:id="1831947364">
                  <w:marLeft w:val="0"/>
                  <w:marRight w:val="0"/>
                  <w:marTop w:val="0"/>
                  <w:marBottom w:val="0"/>
                  <w:divBdr>
                    <w:top w:val="none" w:sz="0" w:space="0" w:color="auto"/>
                    <w:left w:val="none" w:sz="0" w:space="0" w:color="auto"/>
                    <w:bottom w:val="none" w:sz="0" w:space="0" w:color="auto"/>
                    <w:right w:val="none" w:sz="0" w:space="0" w:color="auto"/>
                  </w:divBdr>
                  <w:divsChild>
                    <w:div w:id="379480971">
                      <w:marLeft w:val="0"/>
                      <w:marRight w:val="0"/>
                      <w:marTop w:val="0"/>
                      <w:marBottom w:val="0"/>
                      <w:divBdr>
                        <w:top w:val="none" w:sz="0" w:space="0" w:color="auto"/>
                        <w:left w:val="none" w:sz="0" w:space="0" w:color="auto"/>
                        <w:bottom w:val="none" w:sz="0" w:space="0" w:color="auto"/>
                        <w:right w:val="none" w:sz="0" w:space="0" w:color="auto"/>
                      </w:divBdr>
                      <w:divsChild>
                        <w:div w:id="1669673845">
                          <w:marLeft w:val="0"/>
                          <w:marRight w:val="0"/>
                          <w:marTop w:val="0"/>
                          <w:marBottom w:val="0"/>
                          <w:divBdr>
                            <w:top w:val="none" w:sz="0" w:space="0" w:color="auto"/>
                            <w:left w:val="none" w:sz="0" w:space="0" w:color="auto"/>
                            <w:bottom w:val="none" w:sz="0" w:space="0" w:color="auto"/>
                            <w:right w:val="none" w:sz="0" w:space="0" w:color="auto"/>
                          </w:divBdr>
                          <w:divsChild>
                            <w:div w:id="666519963">
                              <w:marLeft w:val="0"/>
                              <w:marRight w:val="0"/>
                              <w:marTop w:val="0"/>
                              <w:marBottom w:val="0"/>
                              <w:divBdr>
                                <w:top w:val="none" w:sz="0" w:space="0" w:color="auto"/>
                                <w:left w:val="none" w:sz="0" w:space="0" w:color="auto"/>
                                <w:bottom w:val="none" w:sz="0" w:space="0" w:color="auto"/>
                                <w:right w:val="none" w:sz="0" w:space="0" w:color="auto"/>
                              </w:divBdr>
                              <w:divsChild>
                                <w:div w:id="1536653895">
                                  <w:marLeft w:val="0"/>
                                  <w:marRight w:val="0"/>
                                  <w:marTop w:val="0"/>
                                  <w:marBottom w:val="0"/>
                                  <w:divBdr>
                                    <w:top w:val="none" w:sz="0" w:space="0" w:color="auto"/>
                                    <w:left w:val="none" w:sz="0" w:space="0" w:color="auto"/>
                                    <w:bottom w:val="none" w:sz="0" w:space="0" w:color="auto"/>
                                    <w:right w:val="none" w:sz="0" w:space="0" w:color="auto"/>
                                  </w:divBdr>
                                  <w:divsChild>
                                    <w:div w:id="2095085041">
                                      <w:marLeft w:val="0"/>
                                      <w:marRight w:val="0"/>
                                      <w:marTop w:val="0"/>
                                      <w:marBottom w:val="0"/>
                                      <w:divBdr>
                                        <w:top w:val="none" w:sz="0" w:space="0" w:color="auto"/>
                                        <w:left w:val="none" w:sz="0" w:space="0" w:color="auto"/>
                                        <w:bottom w:val="none" w:sz="0" w:space="0" w:color="auto"/>
                                        <w:right w:val="none" w:sz="0" w:space="0" w:color="auto"/>
                                      </w:divBdr>
                                      <w:divsChild>
                                        <w:div w:id="2143689907">
                                          <w:marLeft w:val="0"/>
                                          <w:marRight w:val="0"/>
                                          <w:marTop w:val="0"/>
                                          <w:marBottom w:val="0"/>
                                          <w:divBdr>
                                            <w:top w:val="none" w:sz="0" w:space="0" w:color="auto"/>
                                            <w:left w:val="none" w:sz="0" w:space="0" w:color="auto"/>
                                            <w:bottom w:val="none" w:sz="0" w:space="0" w:color="auto"/>
                                            <w:right w:val="none" w:sz="0" w:space="0" w:color="auto"/>
                                          </w:divBdr>
                                          <w:divsChild>
                                            <w:div w:id="822158172">
                                              <w:marLeft w:val="0"/>
                                              <w:marRight w:val="0"/>
                                              <w:marTop w:val="0"/>
                                              <w:marBottom w:val="495"/>
                                              <w:divBdr>
                                                <w:top w:val="none" w:sz="0" w:space="0" w:color="auto"/>
                                                <w:left w:val="none" w:sz="0" w:space="0" w:color="auto"/>
                                                <w:bottom w:val="none" w:sz="0" w:space="0" w:color="auto"/>
                                                <w:right w:val="none" w:sz="0" w:space="0" w:color="auto"/>
                                              </w:divBdr>
                                              <w:divsChild>
                                                <w:div w:id="16883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018482">
      <w:bodyDiv w:val="1"/>
      <w:marLeft w:val="0"/>
      <w:marRight w:val="0"/>
      <w:marTop w:val="0"/>
      <w:marBottom w:val="0"/>
      <w:divBdr>
        <w:top w:val="none" w:sz="0" w:space="0" w:color="auto"/>
        <w:left w:val="none" w:sz="0" w:space="0" w:color="auto"/>
        <w:bottom w:val="none" w:sz="0" w:space="0" w:color="auto"/>
        <w:right w:val="none" w:sz="0" w:space="0" w:color="auto"/>
      </w:divBdr>
    </w:div>
    <w:div w:id="20016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theme/theme1.xml><?xml version="1.0" encoding="utf-8"?>
<a:theme xmlns:a="http://schemas.openxmlformats.org/drawingml/2006/main" name="Business Art Service">
  <a:themeElements>
    <a:clrScheme name="Business Art Service">
      <a:dk1>
        <a:srgbClr val="000000"/>
      </a:dk1>
      <a:lt1>
        <a:srgbClr val="FFFFFF"/>
      </a:lt1>
      <a:dk2>
        <a:srgbClr val="797979"/>
      </a:dk2>
      <a:lt2>
        <a:srgbClr val="E7E6E6"/>
      </a:lt2>
      <a:accent1>
        <a:srgbClr val="044B45"/>
      </a:accent1>
      <a:accent2>
        <a:srgbClr val="F39208"/>
      </a:accent2>
      <a:accent3>
        <a:srgbClr val="FF3937"/>
      </a:accent3>
      <a:accent4>
        <a:srgbClr val="FFC5BE"/>
      </a:accent4>
      <a:accent5>
        <a:srgbClr val="980000"/>
      </a:accent5>
      <a:accent6>
        <a:srgbClr val="A3B5CC"/>
      </a:accent6>
      <a:hlink>
        <a:srgbClr val="0563C1"/>
      </a:hlink>
      <a:folHlink>
        <a:srgbClr val="954F72"/>
      </a:folHlink>
    </a:clrScheme>
    <a:fontScheme name="BAS">
      <a:majorFont>
        <a:latin typeface="Platform Medium"/>
        <a:ea typeface=""/>
        <a:cs typeface=""/>
      </a:majorFont>
      <a:minorFont>
        <a:latin typeface="Calibre Regular"/>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rtlCol="0">
        <a:spAutoFit/>
      </a:bodyPr>
      <a:lstStyle>
        <a:defPPr algn="l">
          <a:defRPr dirty="0"/>
        </a:defPPr>
      </a:lstStyle>
    </a:txDef>
  </a:objectDefaults>
  <a:extraClrSchemeLst/>
  <a:extLst>
    <a:ext uri="{05A4C25C-085E-4340-85A3-A5531E510DB2}">
      <thm15:themeFamily xmlns:thm15="http://schemas.microsoft.com/office/thememl/2012/main" name="Business Art Service" id="{366EE79B-7CFC-1B45-A886-EF2D226AD2D1}" vid="{C8A93166-FEB2-7D40-89A1-24376423C5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32C5DB7C81CA4B82B576AD8807C6FD" ma:contentTypeVersion="13" ma:contentTypeDescription="Een nieuw document maken." ma:contentTypeScope="" ma:versionID="65a8d75d849b58f7aacd4627185b7b41">
  <xsd:schema xmlns:xsd="http://www.w3.org/2001/XMLSchema" xmlns:xs="http://www.w3.org/2001/XMLSchema" xmlns:p="http://schemas.microsoft.com/office/2006/metadata/properties" xmlns:ns3="3adf08c5-56af-46c6-93b5-126d3a32ca35" xmlns:ns4="c083a167-b068-419b-bf63-52488fac41c1" targetNamespace="http://schemas.microsoft.com/office/2006/metadata/properties" ma:root="true" ma:fieldsID="da51e51f551e16e767a27d5100316225" ns3:_="" ns4:_="">
    <xsd:import namespace="3adf08c5-56af-46c6-93b5-126d3a32ca35"/>
    <xsd:import namespace="c083a167-b068-419b-bf63-52488fac41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f08c5-56af-46c6-93b5-126d3a32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3a167-b068-419b-bf63-52488fac41c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E8B1-8570-4963-82B9-855F8732A632}">
  <ds:schemaRefs>
    <ds:schemaRef ds:uri="http://schemas.microsoft.com/sharepoint/v3/contenttype/forms"/>
  </ds:schemaRefs>
</ds:datastoreItem>
</file>

<file path=customXml/itemProps2.xml><?xml version="1.0" encoding="utf-8"?>
<ds:datastoreItem xmlns:ds="http://schemas.openxmlformats.org/officeDocument/2006/customXml" ds:itemID="{0163A51C-A705-4A87-8B31-A9F1F4DCC4BC}">
  <ds:schemaRefs>
    <ds:schemaRef ds:uri="c083a167-b068-419b-bf63-52488fac41c1"/>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adf08c5-56af-46c6-93b5-126d3a32ca3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DFB941-D1AA-45DE-AD7F-0754D9DD2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f08c5-56af-46c6-93b5-126d3a32ca35"/>
    <ds:schemaRef ds:uri="c083a167-b068-419b-bf63-52488fac4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23B55-4E5C-4BBD-BF34-FB538EAC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4530</Words>
  <Characters>22241</Characters>
  <Application>Microsoft Office Word</Application>
  <DocSecurity>0</DocSecurity>
  <Lines>185</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titel opgeven</vt:lpstr>
      <vt:lpstr>«Contactpersoon_Bedrijfsnaam»</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titel opgeven</dc:title>
  <dc:subject/>
  <dc:creator>Business Art Service</dc:creator>
  <cp:keywords/>
  <dc:description/>
  <cp:lastModifiedBy>Eugenie van Zeelst</cp:lastModifiedBy>
  <cp:revision>3</cp:revision>
  <cp:lastPrinted>2019-12-19T23:25:00Z</cp:lastPrinted>
  <dcterms:created xsi:type="dcterms:W3CDTF">2020-04-19T13:55:00Z</dcterms:created>
  <dcterms:modified xsi:type="dcterms:W3CDTF">2020-04-19T14:01:00Z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0x010100C532C5DB7C81CA4B82B576AD8807C6FD</vt:lpwstr>
  </property>
</Properties>
</file>